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bookmarkStart w:id="0" w:name="_GoBack"/>
      <w:bookmarkEnd w:id="0"/>
      <w:r>
        <w:rPr>
          <w:rFonts w:ascii="Times New Roman" w:hAnsi="Times New Roman" w:cs="Times New Roman"/>
          <w:sz w:val="24"/>
        </w:rPr>
        <w:t xml:space="preserve">Date: </w:t>
      </w:r>
      <w:r w:rsidR="00453B53">
        <w:rPr>
          <w:rFonts w:ascii="Times New Roman" w:hAnsi="Times New Roman" w:cs="Times New Roman"/>
          <w:sz w:val="24"/>
        </w:rPr>
        <w:t>May 16, 2019</w:t>
      </w:r>
      <w:r>
        <w:rPr>
          <w:rFonts w:ascii="Times New Roman" w:hAnsi="Times New Roman" w:cs="Times New Roman"/>
          <w:sz w:val="24"/>
        </w:rPr>
        <w:br/>
      </w:r>
      <w:r>
        <w:rPr>
          <w:rFonts w:ascii="Times New Roman" w:hAnsi="Times New Roman" w:cs="Times New Roman"/>
          <w:b/>
          <w:sz w:val="24"/>
        </w:rPr>
        <w:t xml:space="preserve">Call to Order by </w:t>
      </w:r>
      <w:r w:rsidR="00453B53">
        <w:rPr>
          <w:rFonts w:ascii="Times New Roman" w:hAnsi="Times New Roman" w:cs="Times New Roman"/>
          <w:b/>
          <w:sz w:val="24"/>
        </w:rPr>
        <w:t xml:space="preserve">Lisa </w:t>
      </w:r>
      <w:r w:rsidR="000A01F1">
        <w:rPr>
          <w:rFonts w:ascii="Times New Roman" w:hAnsi="Times New Roman" w:cs="Times New Roman"/>
          <w:b/>
          <w:sz w:val="24"/>
        </w:rPr>
        <w:t>at</w:t>
      </w:r>
      <w:r w:rsidR="00453B53">
        <w:rPr>
          <w:rFonts w:ascii="Times New Roman" w:hAnsi="Times New Roman" w:cs="Times New Roman"/>
          <w:b/>
          <w:sz w:val="24"/>
        </w:rPr>
        <w:t xml:space="preserve"> 6:13 </w:t>
      </w:r>
      <w:r>
        <w:rPr>
          <w:rFonts w:ascii="Times New Roman" w:hAnsi="Times New Roman" w:cs="Times New Roman"/>
          <w:b/>
          <w:sz w:val="24"/>
        </w:rPr>
        <w:t>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453B53">
        <w:rPr>
          <w:rFonts w:ascii="Times New Roman" w:hAnsi="Times New Roman" w:cs="Times New Roman"/>
          <w:sz w:val="24"/>
        </w:rPr>
        <w:t xml:space="preserve">Melissa Correia, Andrea Jacoby, Allen Mallette, Dan </w:t>
      </w:r>
      <w:proofErr w:type="spellStart"/>
      <w:r w:rsidR="00453B53">
        <w:rPr>
          <w:rFonts w:ascii="Times New Roman" w:hAnsi="Times New Roman" w:cs="Times New Roman"/>
          <w:sz w:val="24"/>
        </w:rPr>
        <w:t>Bement</w:t>
      </w:r>
      <w:proofErr w:type="spellEnd"/>
      <w:r w:rsidR="00453B53">
        <w:rPr>
          <w:rFonts w:ascii="Times New Roman" w:hAnsi="Times New Roman" w:cs="Times New Roman"/>
          <w:sz w:val="24"/>
        </w:rPr>
        <w:t xml:space="preserve">, Chris </w:t>
      </w:r>
      <w:proofErr w:type="spellStart"/>
      <w:r w:rsidR="00453B53">
        <w:rPr>
          <w:rFonts w:ascii="Times New Roman" w:hAnsi="Times New Roman" w:cs="Times New Roman"/>
          <w:sz w:val="24"/>
        </w:rPr>
        <w:t>Mizro</w:t>
      </w:r>
      <w:proofErr w:type="spellEnd"/>
      <w:r w:rsidR="00453B53">
        <w:rPr>
          <w:rFonts w:ascii="Times New Roman" w:hAnsi="Times New Roman" w:cs="Times New Roman"/>
          <w:sz w:val="24"/>
        </w:rPr>
        <w:t>, Lisa Burley</w:t>
      </w:r>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453B53">
        <w:rPr>
          <w:rFonts w:ascii="Times New Roman" w:hAnsi="Times New Roman" w:cs="Times New Roman"/>
          <w:sz w:val="24"/>
        </w:rPr>
        <w:t>Joey Nicosia, Russ Harris, Deb Barry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453B53">
        <w:rPr>
          <w:rFonts w:ascii="Times New Roman" w:hAnsi="Times New Roman" w:cs="Times New Roman"/>
          <w:sz w:val="24"/>
        </w:rPr>
        <w:t>none</w:t>
      </w:r>
    </w:p>
    <w:p w:rsidR="000A01F1" w:rsidRDefault="00B542EC" w:rsidP="00B542EC">
      <w:pPr>
        <w:rPr>
          <w:rFonts w:ascii="Times New Roman" w:hAnsi="Times New Roman" w:cs="Times New Roman"/>
          <w:b/>
          <w:sz w:val="24"/>
          <w:u w:val="single"/>
        </w:rPr>
      </w:pPr>
      <w:r>
        <w:rPr>
          <w:rFonts w:ascii="Times New Roman" w:hAnsi="Times New Roman" w:cs="Times New Roman"/>
          <w:b/>
          <w:sz w:val="24"/>
          <w:u w:val="single"/>
        </w:rPr>
        <w:t>Secretary’s Report:</w:t>
      </w:r>
      <w:r>
        <w:rPr>
          <w:rFonts w:ascii="Times New Roman" w:hAnsi="Times New Roman" w:cs="Times New Roman"/>
          <w:sz w:val="24"/>
        </w:rPr>
        <w:t xml:space="preserve"> </w:t>
      </w:r>
      <w:r w:rsidR="000A01F1">
        <w:rPr>
          <w:rFonts w:ascii="Times New Roman" w:hAnsi="Times New Roman" w:cs="Times New Roman"/>
          <w:sz w:val="24"/>
        </w:rPr>
        <w:t>Review of minutes. Motion to approve</w:t>
      </w:r>
      <w:r w:rsidR="00453B53">
        <w:rPr>
          <w:rFonts w:ascii="Times New Roman" w:hAnsi="Times New Roman" w:cs="Times New Roman"/>
          <w:sz w:val="24"/>
        </w:rPr>
        <w:t xml:space="preserve"> with corrections to who was in attendance</w:t>
      </w:r>
      <w:r w:rsidR="000A01F1">
        <w:rPr>
          <w:rFonts w:ascii="Times New Roman" w:hAnsi="Times New Roman" w:cs="Times New Roman"/>
          <w:sz w:val="24"/>
        </w:rPr>
        <w:t xml:space="preserve"> made by</w:t>
      </w:r>
      <w:r w:rsidR="00453B53">
        <w:rPr>
          <w:rFonts w:ascii="Times New Roman" w:hAnsi="Times New Roman" w:cs="Times New Roman"/>
          <w:sz w:val="24"/>
        </w:rPr>
        <w:t xml:space="preserve"> Dan</w:t>
      </w:r>
      <w:r w:rsidR="000A01F1">
        <w:rPr>
          <w:rFonts w:ascii="Times New Roman" w:hAnsi="Times New Roman" w:cs="Times New Roman"/>
          <w:sz w:val="24"/>
        </w:rPr>
        <w:t>,</w:t>
      </w:r>
      <w:r w:rsidR="00453B53">
        <w:rPr>
          <w:rFonts w:ascii="Times New Roman" w:hAnsi="Times New Roman" w:cs="Times New Roman"/>
          <w:sz w:val="24"/>
        </w:rPr>
        <w:t xml:space="preserve"> Chris</w:t>
      </w:r>
      <w:r w:rsidR="000A01F1">
        <w:rPr>
          <w:rFonts w:ascii="Times New Roman" w:hAnsi="Times New Roman" w:cs="Times New Roman"/>
          <w:sz w:val="24"/>
        </w:rPr>
        <w:t xml:space="preserve"> 2</w:t>
      </w:r>
      <w:r w:rsidR="000A01F1">
        <w:rPr>
          <w:rFonts w:ascii="Times New Roman" w:hAnsi="Times New Roman" w:cs="Times New Roman"/>
          <w:sz w:val="24"/>
          <w:vertAlign w:val="superscript"/>
        </w:rPr>
        <w:t>nd</w:t>
      </w:r>
      <w:r w:rsidR="000A01F1">
        <w:rPr>
          <w:rFonts w:ascii="Times New Roman" w:hAnsi="Times New Roman" w:cs="Times New Roman"/>
          <w:sz w:val="24"/>
        </w:rPr>
        <w:t>, passed unanimously.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Review of abstract.  Motion to approve abstracts made by</w:t>
      </w:r>
      <w:r w:rsidR="005A56C9">
        <w:rPr>
          <w:rFonts w:ascii="Times New Roman" w:hAnsi="Times New Roman" w:cs="Times New Roman"/>
          <w:sz w:val="24"/>
        </w:rPr>
        <w:t xml:space="preserve"> Chris</w:t>
      </w:r>
      <w:r>
        <w:rPr>
          <w:rFonts w:ascii="Times New Roman" w:hAnsi="Times New Roman" w:cs="Times New Roman"/>
          <w:sz w:val="24"/>
        </w:rPr>
        <w:t>,</w:t>
      </w:r>
      <w:r w:rsidR="005A56C9">
        <w:rPr>
          <w:rFonts w:ascii="Times New Roman" w:hAnsi="Times New Roman" w:cs="Times New Roman"/>
          <w:sz w:val="24"/>
        </w:rPr>
        <w:t xml:space="preserve"> Dan</w:t>
      </w:r>
      <w:r>
        <w:rPr>
          <w:rFonts w:ascii="Times New Roman" w:hAnsi="Times New Roman" w:cs="Times New Roman"/>
          <w:sz w:val="24"/>
        </w:rPr>
        <w:t xml:space="preserve"> 2</w:t>
      </w:r>
      <w:r>
        <w:rPr>
          <w:rFonts w:ascii="Times New Roman" w:hAnsi="Times New Roman" w:cs="Times New Roman"/>
          <w:sz w:val="24"/>
          <w:vertAlign w:val="superscript"/>
        </w:rPr>
        <w:t>nd</w:t>
      </w:r>
      <w:r>
        <w:rPr>
          <w:rFonts w:ascii="Times New Roman" w:hAnsi="Times New Roman" w:cs="Times New Roman"/>
          <w:sz w:val="24"/>
        </w:rPr>
        <w:t>, passed unanimously.</w:t>
      </w:r>
    </w:p>
    <w:p w:rsidR="005A56C9" w:rsidRDefault="005A56C9" w:rsidP="00B542EC">
      <w:pPr>
        <w:rPr>
          <w:rFonts w:ascii="Times New Roman" w:hAnsi="Times New Roman" w:cs="Times New Roman"/>
          <w:sz w:val="24"/>
        </w:rPr>
      </w:pPr>
      <w:r>
        <w:rPr>
          <w:rFonts w:ascii="Times New Roman" w:hAnsi="Times New Roman" w:cs="Times New Roman"/>
          <w:sz w:val="24"/>
        </w:rPr>
        <w:t>Motion made by Dan to approve budget statement report, Chris 2</w:t>
      </w:r>
      <w:r w:rsidRPr="005A56C9">
        <w:rPr>
          <w:rFonts w:ascii="Times New Roman" w:hAnsi="Times New Roman" w:cs="Times New Roman"/>
          <w:sz w:val="24"/>
          <w:vertAlign w:val="superscript"/>
        </w:rPr>
        <w:t>nd</w:t>
      </w:r>
      <w:r>
        <w:rPr>
          <w:rFonts w:ascii="Times New Roman" w:hAnsi="Times New Roman" w:cs="Times New Roman"/>
          <w:sz w:val="24"/>
        </w:rPr>
        <w:t xml:space="preserve">, passed unanimously. </w:t>
      </w:r>
    </w:p>
    <w:p w:rsidR="00B542EC" w:rsidRDefault="00B542EC" w:rsidP="00B542EC">
      <w:pPr>
        <w:rPr>
          <w:rFonts w:ascii="Times New Roman" w:hAnsi="Times New Roman" w:cs="Times New Roman"/>
          <w:b/>
          <w:sz w:val="24"/>
          <w:u w:val="single"/>
        </w:rPr>
      </w:pPr>
      <w:r>
        <w:rPr>
          <w:rFonts w:ascii="Times New Roman" w:hAnsi="Times New Roman" w:cs="Times New Roman"/>
          <w:b/>
          <w:sz w:val="24"/>
          <w:u w:val="single"/>
        </w:rPr>
        <w:t>Director’s Report:</w:t>
      </w:r>
    </w:p>
    <w:p w:rsidR="000A01F1" w:rsidRDefault="005A56C9" w:rsidP="005A56C9">
      <w:pPr>
        <w:pStyle w:val="ListParagraph"/>
        <w:numPr>
          <w:ilvl w:val="0"/>
          <w:numId w:val="2"/>
        </w:numPr>
        <w:rPr>
          <w:rFonts w:ascii="Times New Roman" w:hAnsi="Times New Roman" w:cs="Times New Roman"/>
          <w:sz w:val="24"/>
        </w:rPr>
      </w:pPr>
      <w:r>
        <w:rPr>
          <w:rFonts w:ascii="Times New Roman" w:hAnsi="Times New Roman" w:cs="Times New Roman"/>
          <w:sz w:val="24"/>
        </w:rPr>
        <w:t>Fine Amnesty gave 140 patrons a fresh start by wiping away their fees</w:t>
      </w:r>
    </w:p>
    <w:p w:rsidR="005A56C9" w:rsidRPr="005A56C9" w:rsidRDefault="005A56C9" w:rsidP="005A56C9">
      <w:pPr>
        <w:pStyle w:val="ListParagraph"/>
        <w:numPr>
          <w:ilvl w:val="0"/>
          <w:numId w:val="2"/>
        </w:numPr>
        <w:rPr>
          <w:rFonts w:ascii="Times New Roman" w:hAnsi="Times New Roman" w:cs="Times New Roman"/>
          <w:sz w:val="24"/>
        </w:rPr>
      </w:pPr>
      <w:r>
        <w:rPr>
          <w:rFonts w:ascii="Times New Roman" w:hAnsi="Times New Roman" w:cs="Times New Roman"/>
          <w:sz w:val="24"/>
        </w:rPr>
        <w:t>There have been a number of grants that have come through recently. The Rotary District Simplified Grant will help with replacing the customer service desk in the children’s room. We have applied for a grant with the Stuart Foundation, which would also go toward the desk. And finally, Rachel and Melissa applied for as grant through the Rochester Community Foundation to hold a year-long healthy living initiative. We would be partnering with FLCC and Cornell Cooperative Extension for this program.</w:t>
      </w:r>
    </w:p>
    <w:p w:rsidR="000A01F1" w:rsidRDefault="000A01F1" w:rsidP="00B542EC">
      <w:pPr>
        <w:rPr>
          <w:rFonts w:ascii="Times New Roman" w:hAnsi="Times New Roman" w:cs="Times New Roman"/>
          <w:b/>
          <w:sz w:val="24"/>
          <w:u w:val="single"/>
        </w:rPr>
      </w:pPr>
    </w:p>
    <w:p w:rsidR="000A01F1" w:rsidRDefault="00B542EC" w:rsidP="00B542EC">
      <w:pPr>
        <w:rPr>
          <w:rFonts w:ascii="Times New Roman" w:hAnsi="Times New Roman" w:cs="Times New Roman"/>
          <w:sz w:val="24"/>
        </w:rPr>
      </w:pPr>
      <w:r>
        <w:rPr>
          <w:rFonts w:ascii="Times New Roman" w:hAnsi="Times New Roman" w:cs="Times New Roman"/>
          <w:b/>
          <w:sz w:val="24"/>
          <w:u w:val="single"/>
        </w:rPr>
        <w:t>Committee Report:</w:t>
      </w:r>
      <w:r>
        <w:rPr>
          <w:rFonts w:ascii="Times New Roman" w:hAnsi="Times New Roman" w:cs="Times New Roman"/>
          <w:sz w:val="24"/>
        </w:rPr>
        <w:t xml:space="preserve"> </w:t>
      </w:r>
      <w:r w:rsidR="005A56C9">
        <w:rPr>
          <w:rFonts w:ascii="Times New Roman" w:hAnsi="Times New Roman" w:cs="Times New Roman"/>
          <w:sz w:val="24"/>
        </w:rPr>
        <w:t>none</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Old Business</w:t>
      </w:r>
      <w:r w:rsidR="005A56C9">
        <w:rPr>
          <w:rFonts w:ascii="Times New Roman" w:hAnsi="Times New Roman" w:cs="Times New Roman"/>
          <w:b/>
          <w:sz w:val="24"/>
          <w:u w:val="single"/>
        </w:rPr>
        <w:t>:</w:t>
      </w:r>
      <w:r w:rsidR="005A56C9">
        <w:rPr>
          <w:rFonts w:ascii="Times New Roman" w:hAnsi="Times New Roman" w:cs="Times New Roman"/>
          <w:sz w:val="24"/>
        </w:rPr>
        <w:t xml:space="preserve"> </w:t>
      </w:r>
    </w:p>
    <w:p w:rsidR="00657DEA" w:rsidRDefault="00657DEA" w:rsidP="00B542EC">
      <w:pPr>
        <w:rPr>
          <w:rFonts w:ascii="Times New Roman" w:hAnsi="Times New Roman" w:cs="Times New Roman"/>
          <w:sz w:val="24"/>
        </w:rPr>
      </w:pPr>
      <w:r>
        <w:rPr>
          <w:rFonts w:ascii="Times New Roman" w:hAnsi="Times New Roman" w:cs="Times New Roman"/>
          <w:sz w:val="24"/>
        </w:rPr>
        <w:t>Director Evaluation</w:t>
      </w:r>
      <w:r w:rsidR="00C53B92">
        <w:rPr>
          <w:rFonts w:ascii="Times New Roman" w:hAnsi="Times New Roman" w:cs="Times New Roman"/>
          <w:sz w:val="24"/>
        </w:rPr>
        <w:t>-Chris will tally the evaluations and present the results at the June meeting.</w:t>
      </w:r>
    </w:p>
    <w:p w:rsidR="000A01F1" w:rsidRDefault="00C53B92" w:rsidP="00B542EC">
      <w:pPr>
        <w:rPr>
          <w:rFonts w:ascii="Times New Roman" w:hAnsi="Times New Roman" w:cs="Times New Roman"/>
          <w:b/>
          <w:sz w:val="24"/>
          <w:u w:val="single"/>
        </w:rPr>
      </w:pPr>
      <w:r>
        <w:rPr>
          <w:rFonts w:ascii="Times New Roman" w:hAnsi="Times New Roman" w:cs="Times New Roman"/>
          <w:sz w:val="24"/>
        </w:rPr>
        <w:t>Financial Audit-Review of audit findings/materials. Waiting for final report and bill.</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New Business</w:t>
      </w:r>
      <w:r w:rsidR="00C53B92">
        <w:rPr>
          <w:rFonts w:ascii="Times New Roman" w:hAnsi="Times New Roman" w:cs="Times New Roman"/>
          <w:b/>
          <w:sz w:val="24"/>
          <w:u w:val="single"/>
        </w:rPr>
        <w:t xml:space="preserve">: </w:t>
      </w:r>
    </w:p>
    <w:p w:rsidR="00C53B92" w:rsidRDefault="00C53B92" w:rsidP="00C53B92">
      <w:pPr>
        <w:pStyle w:val="ListParagraph"/>
        <w:numPr>
          <w:ilvl w:val="0"/>
          <w:numId w:val="2"/>
        </w:numPr>
        <w:rPr>
          <w:rFonts w:ascii="Times New Roman" w:hAnsi="Times New Roman" w:cs="Times New Roman"/>
          <w:sz w:val="24"/>
        </w:rPr>
      </w:pPr>
      <w:r>
        <w:rPr>
          <w:rFonts w:ascii="Times New Roman" w:hAnsi="Times New Roman" w:cs="Times New Roman"/>
          <w:sz w:val="24"/>
        </w:rPr>
        <w:t>Motion to accept resignation of Graham Tedesco-Blair made by Chris, Andrea 2</w:t>
      </w:r>
      <w:r w:rsidRPr="00C53B92">
        <w:rPr>
          <w:rFonts w:ascii="Times New Roman" w:hAnsi="Times New Roman" w:cs="Times New Roman"/>
          <w:sz w:val="24"/>
          <w:vertAlign w:val="superscript"/>
        </w:rPr>
        <w:t>nd</w:t>
      </w:r>
      <w:r>
        <w:rPr>
          <w:rFonts w:ascii="Times New Roman" w:hAnsi="Times New Roman" w:cs="Times New Roman"/>
          <w:sz w:val="24"/>
        </w:rPr>
        <w:t>, passed unanimously</w:t>
      </w:r>
    </w:p>
    <w:p w:rsidR="00C53B92" w:rsidRDefault="00683AB1" w:rsidP="00C53B92">
      <w:pPr>
        <w:pStyle w:val="ListParagraph"/>
        <w:numPr>
          <w:ilvl w:val="0"/>
          <w:numId w:val="2"/>
        </w:numPr>
        <w:rPr>
          <w:rFonts w:ascii="Times New Roman" w:hAnsi="Times New Roman" w:cs="Times New Roman"/>
          <w:sz w:val="24"/>
        </w:rPr>
      </w:pPr>
      <w:r>
        <w:rPr>
          <w:rFonts w:ascii="Times New Roman" w:hAnsi="Times New Roman" w:cs="Times New Roman"/>
          <w:sz w:val="24"/>
        </w:rPr>
        <w:t>Motion to amend agenda to add hiring of Molly Muller made by Andrea, Dan 2</w:t>
      </w:r>
      <w:r w:rsidRPr="00683AB1">
        <w:rPr>
          <w:rFonts w:ascii="Times New Roman" w:hAnsi="Times New Roman" w:cs="Times New Roman"/>
          <w:sz w:val="24"/>
          <w:vertAlign w:val="superscript"/>
        </w:rPr>
        <w:t>nd</w:t>
      </w:r>
      <w:r>
        <w:rPr>
          <w:rFonts w:ascii="Times New Roman" w:hAnsi="Times New Roman" w:cs="Times New Roman"/>
          <w:sz w:val="24"/>
        </w:rPr>
        <w:t>, passed unanimously</w:t>
      </w:r>
    </w:p>
    <w:p w:rsidR="00683AB1" w:rsidRDefault="00683AB1" w:rsidP="00C53B92">
      <w:pPr>
        <w:pStyle w:val="ListParagraph"/>
        <w:numPr>
          <w:ilvl w:val="0"/>
          <w:numId w:val="2"/>
        </w:numPr>
        <w:rPr>
          <w:rFonts w:ascii="Times New Roman" w:hAnsi="Times New Roman" w:cs="Times New Roman"/>
          <w:sz w:val="24"/>
        </w:rPr>
      </w:pPr>
      <w:r>
        <w:rPr>
          <w:rFonts w:ascii="Times New Roman" w:hAnsi="Times New Roman" w:cs="Times New Roman"/>
          <w:sz w:val="24"/>
        </w:rPr>
        <w:t>Motion to hire Molly Muller as part time library clerk at a rate of $11.10 per hour made by Dan, Chris 2</w:t>
      </w:r>
      <w:r w:rsidRPr="00683AB1">
        <w:rPr>
          <w:rFonts w:ascii="Times New Roman" w:hAnsi="Times New Roman" w:cs="Times New Roman"/>
          <w:sz w:val="24"/>
          <w:vertAlign w:val="superscript"/>
        </w:rPr>
        <w:t>nd</w:t>
      </w:r>
      <w:r>
        <w:rPr>
          <w:rFonts w:ascii="Times New Roman" w:hAnsi="Times New Roman" w:cs="Times New Roman"/>
          <w:sz w:val="24"/>
        </w:rPr>
        <w:t>, passed unanimously</w:t>
      </w:r>
    </w:p>
    <w:p w:rsidR="000A01F1" w:rsidRPr="00B90821" w:rsidRDefault="00683AB1" w:rsidP="00B542EC">
      <w:pPr>
        <w:pStyle w:val="ListParagraph"/>
        <w:numPr>
          <w:ilvl w:val="0"/>
          <w:numId w:val="2"/>
        </w:numPr>
        <w:rPr>
          <w:rFonts w:ascii="Times New Roman" w:hAnsi="Times New Roman" w:cs="Times New Roman"/>
          <w:b/>
          <w:sz w:val="24"/>
          <w:u w:val="single"/>
        </w:rPr>
      </w:pPr>
      <w:r w:rsidRPr="00B90821">
        <w:rPr>
          <w:rFonts w:ascii="Times New Roman" w:hAnsi="Times New Roman" w:cs="Times New Roman"/>
          <w:sz w:val="24"/>
        </w:rPr>
        <w:lastRenderedPageBreak/>
        <w:t>Personnel Policy-It was decided that it should be discussed at the June meeting what the paid holidays for the next year should be.  The board also decided that we should discuss this summe</w:t>
      </w:r>
      <w:r w:rsidR="006C2A0D" w:rsidRPr="00B90821">
        <w:rPr>
          <w:rFonts w:ascii="Times New Roman" w:hAnsi="Times New Roman" w:cs="Times New Roman"/>
          <w:sz w:val="24"/>
        </w:rPr>
        <w:t>r what should happen with to</w:t>
      </w:r>
      <w:r w:rsidRPr="00B90821">
        <w:rPr>
          <w:rFonts w:ascii="Times New Roman" w:hAnsi="Times New Roman" w:cs="Times New Roman"/>
          <w:sz w:val="24"/>
        </w:rPr>
        <w:t xml:space="preserve"> vacation time. Motion made by Chris stating that the board will set the holiday schedule </w:t>
      </w:r>
      <w:r w:rsidR="00260AA5" w:rsidRPr="00B90821">
        <w:rPr>
          <w:rFonts w:ascii="Times New Roman" w:hAnsi="Times New Roman" w:cs="Times New Roman"/>
          <w:sz w:val="24"/>
        </w:rPr>
        <w:t>in June of every year for the coming fiscal year, Andrea 2</w:t>
      </w:r>
      <w:r w:rsidR="00260AA5" w:rsidRPr="00B90821">
        <w:rPr>
          <w:rFonts w:ascii="Times New Roman" w:hAnsi="Times New Roman" w:cs="Times New Roman"/>
          <w:sz w:val="24"/>
          <w:vertAlign w:val="superscript"/>
        </w:rPr>
        <w:t>nd</w:t>
      </w:r>
      <w:r w:rsidR="00260AA5" w:rsidRPr="00B90821">
        <w:rPr>
          <w:rFonts w:ascii="Times New Roman" w:hAnsi="Times New Roman" w:cs="Times New Roman"/>
          <w:sz w:val="24"/>
        </w:rPr>
        <w:t xml:space="preserve">, passed unanimously. </w:t>
      </w:r>
    </w:p>
    <w:p w:rsidR="000A01F1" w:rsidRDefault="000A01F1" w:rsidP="00B542EC">
      <w:pPr>
        <w:rPr>
          <w:rFonts w:ascii="Times New Roman" w:hAnsi="Times New Roman" w:cs="Times New Roman"/>
          <w:b/>
          <w:sz w:val="24"/>
          <w:u w:val="single"/>
        </w:rPr>
      </w:pPr>
    </w:p>
    <w:p w:rsidR="00B542EC" w:rsidRDefault="00B542EC" w:rsidP="00B542EC">
      <w:pPr>
        <w:rPr>
          <w:rFonts w:ascii="Times New Roman" w:hAnsi="Times New Roman" w:cs="Times New Roman"/>
          <w:sz w:val="24"/>
        </w:rPr>
      </w:pPr>
      <w:r>
        <w:rPr>
          <w:rFonts w:ascii="Times New Roman" w:hAnsi="Times New Roman" w:cs="Times New Roman"/>
          <w:sz w:val="24"/>
        </w:rPr>
        <w:t>Motion to adjourn is made by</w:t>
      </w:r>
      <w:r w:rsidR="00B90821">
        <w:rPr>
          <w:rFonts w:ascii="Times New Roman" w:hAnsi="Times New Roman" w:cs="Times New Roman"/>
          <w:sz w:val="24"/>
        </w:rPr>
        <w:t xml:space="preserve"> Dan</w:t>
      </w:r>
      <w:r>
        <w:rPr>
          <w:rFonts w:ascii="Times New Roman" w:hAnsi="Times New Roman" w:cs="Times New Roman"/>
          <w:sz w:val="24"/>
        </w:rPr>
        <w:t>,</w:t>
      </w:r>
      <w:r w:rsidR="00B90821">
        <w:rPr>
          <w:rFonts w:ascii="Times New Roman" w:hAnsi="Times New Roman" w:cs="Times New Roman"/>
          <w:sz w:val="24"/>
        </w:rPr>
        <w:t xml:space="preserve"> Andrea</w:t>
      </w:r>
      <w:r>
        <w:rPr>
          <w:rFonts w:ascii="Times New Roman" w:hAnsi="Times New Roman" w:cs="Times New Roman"/>
          <w:sz w:val="24"/>
        </w:rPr>
        <w:t xml:space="preserve"> 2</w:t>
      </w:r>
      <w:r>
        <w:rPr>
          <w:rFonts w:ascii="Times New Roman" w:hAnsi="Times New Roman" w:cs="Times New Roman"/>
          <w:sz w:val="24"/>
          <w:vertAlign w:val="superscript"/>
        </w:rPr>
        <w:t>nd</w:t>
      </w:r>
      <w:r>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B90821">
        <w:rPr>
          <w:rFonts w:ascii="Times New Roman" w:hAnsi="Times New Roman" w:cs="Times New Roman"/>
          <w:sz w:val="24"/>
        </w:rPr>
        <w:t xml:space="preserve"> 7:20</w:t>
      </w:r>
      <w:r>
        <w:rPr>
          <w:rFonts w:ascii="Times New Roman" w:hAnsi="Times New Roman" w:cs="Times New Roman"/>
          <w:sz w:val="24"/>
        </w:rPr>
        <w:t xml:space="preserve">. </w:t>
      </w:r>
      <w:r>
        <w:rPr>
          <w:rFonts w:ascii="Times New Roman" w:hAnsi="Times New Roman" w:cs="Times New Roman"/>
          <w:b/>
          <w:sz w:val="24"/>
        </w:rPr>
        <w:t>Next meeting</w:t>
      </w:r>
      <w:r w:rsidR="00B90821">
        <w:rPr>
          <w:rFonts w:ascii="Times New Roman" w:hAnsi="Times New Roman" w:cs="Times New Roman"/>
          <w:b/>
          <w:sz w:val="24"/>
        </w:rPr>
        <w:t xml:space="preserve"> June 13,</w:t>
      </w:r>
      <w:r w:rsidR="000A01F1">
        <w:rPr>
          <w:rFonts w:ascii="Times New Roman" w:hAnsi="Times New Roman" w:cs="Times New Roman"/>
          <w:b/>
          <w:sz w:val="24"/>
        </w:rPr>
        <w:t xml:space="preserve"> </w:t>
      </w:r>
      <w:r w:rsidR="00B90821">
        <w:rPr>
          <w:rFonts w:ascii="Times New Roman" w:hAnsi="Times New Roman" w:cs="Times New Roman"/>
          <w:b/>
          <w:sz w:val="24"/>
        </w:rPr>
        <w:t>2019</w:t>
      </w:r>
      <w:r>
        <w:rPr>
          <w:rFonts w:ascii="Times New Roman" w:hAnsi="Times New Roman" w:cs="Times New Roman"/>
          <w:b/>
          <w:sz w:val="24"/>
        </w:rPr>
        <w:t xml:space="preserve"> at 6:</w:t>
      </w:r>
      <w:r w:rsidR="00B90821">
        <w:rPr>
          <w:rFonts w:ascii="Times New Roman" w:hAnsi="Times New Roman" w:cs="Times New Roman"/>
          <w:b/>
          <w:sz w:val="24"/>
        </w:rPr>
        <w:t>0</w:t>
      </w:r>
      <w:r>
        <w:rPr>
          <w:rFonts w:ascii="Times New Roman" w:hAnsi="Times New Roman" w:cs="Times New Roman"/>
          <w:b/>
          <w:sz w:val="24"/>
        </w:rPr>
        <w:t>0 PM.</w:t>
      </w:r>
    </w:p>
    <w:p w:rsidR="00281370" w:rsidRPr="00B542EC" w:rsidRDefault="00281370" w:rsidP="00B542EC"/>
    <w:sectPr w:rsidR="00281370" w:rsidRPr="00B542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9E6" w:rsidRDefault="007479E6" w:rsidP="00CB1859">
      <w:pPr>
        <w:spacing w:after="0" w:line="240" w:lineRule="auto"/>
      </w:pPr>
      <w:r>
        <w:separator/>
      </w:r>
    </w:p>
  </w:endnote>
  <w:endnote w:type="continuationSeparator" w:id="0">
    <w:p w:rsidR="007479E6" w:rsidRDefault="007479E6"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9E6" w:rsidRDefault="007479E6" w:rsidP="00CB1859">
      <w:pPr>
        <w:spacing w:after="0" w:line="240" w:lineRule="auto"/>
      </w:pPr>
      <w:r>
        <w:separator/>
      </w:r>
    </w:p>
  </w:footnote>
  <w:footnote w:type="continuationSeparator" w:id="0">
    <w:p w:rsidR="007479E6" w:rsidRDefault="007479E6"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05" w:type="dxa"/>
            </w:tcPr>
            <w:p w:rsidR="00CB1859" w:rsidRDefault="001769ED"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2019</w:t>
              </w:r>
            </w:p>
          </w:tc>
        </w:sdtContent>
      </w:sdt>
    </w:tr>
  </w:tbl>
  <w:p w:rsidR="00CB1859" w:rsidRDefault="00CB185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0016B"/>
    <w:multiLevelType w:val="hybridMultilevel"/>
    <w:tmpl w:val="4CB2A54C"/>
    <w:lvl w:ilvl="0" w:tplc="EB6C5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A01F1"/>
    <w:rsid w:val="001710D2"/>
    <w:rsid w:val="001769ED"/>
    <w:rsid w:val="00260AA5"/>
    <w:rsid w:val="00263847"/>
    <w:rsid w:val="00281370"/>
    <w:rsid w:val="00304A97"/>
    <w:rsid w:val="00304E82"/>
    <w:rsid w:val="00453B53"/>
    <w:rsid w:val="00530E84"/>
    <w:rsid w:val="005A56C9"/>
    <w:rsid w:val="00622589"/>
    <w:rsid w:val="006527D9"/>
    <w:rsid w:val="00657DEA"/>
    <w:rsid w:val="00683AB1"/>
    <w:rsid w:val="006C2A0D"/>
    <w:rsid w:val="007479E6"/>
    <w:rsid w:val="0086731D"/>
    <w:rsid w:val="0093328F"/>
    <w:rsid w:val="009F0143"/>
    <w:rsid w:val="00A54AAB"/>
    <w:rsid w:val="00B542EC"/>
    <w:rsid w:val="00B90821"/>
    <w:rsid w:val="00BC0F62"/>
    <w:rsid w:val="00C453A8"/>
    <w:rsid w:val="00C53B92"/>
    <w:rsid w:val="00CB1859"/>
    <w:rsid w:val="00CF1457"/>
    <w:rsid w:val="00D80A0C"/>
    <w:rsid w:val="00D90017"/>
    <w:rsid w:val="00E7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E5B2B-8FF4-4908-9EFA-BC357E08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340F25"/>
    <w:rsid w:val="00403770"/>
    <w:rsid w:val="00B2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dcterms:created xsi:type="dcterms:W3CDTF">2019-06-11T18:05:00Z</dcterms:created>
  <dcterms:modified xsi:type="dcterms:W3CDTF">2019-06-11T18:05:00Z</dcterms:modified>
</cp:coreProperties>
</file>