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2A4" w:rsidRPr="00B1566A" w:rsidRDefault="007E32A4" w:rsidP="007E32A4"/>
    <w:p w:rsidR="007E32A4" w:rsidRPr="00F7285C" w:rsidRDefault="007E32A4" w:rsidP="007E32A4">
      <w:pPr>
        <w:rPr>
          <w:b/>
          <w:sz w:val="32"/>
        </w:rPr>
      </w:pPr>
      <w:r w:rsidRPr="00F7285C">
        <w:rPr>
          <w:b/>
          <w:sz w:val="32"/>
        </w:rPr>
        <w:t>P</w:t>
      </w:r>
      <w:r>
        <w:rPr>
          <w:b/>
          <w:sz w:val="32"/>
        </w:rPr>
        <w:t xml:space="preserve">art-Time </w:t>
      </w:r>
      <w:r w:rsidR="00E4204C">
        <w:rPr>
          <w:b/>
          <w:sz w:val="32"/>
        </w:rPr>
        <w:t xml:space="preserve">Senior </w:t>
      </w:r>
      <w:r>
        <w:rPr>
          <w:b/>
          <w:sz w:val="32"/>
        </w:rPr>
        <w:t>Library Clerk</w:t>
      </w:r>
    </w:p>
    <w:p w:rsidR="007E32A4" w:rsidRDefault="007E32A4" w:rsidP="007E32A4">
      <w:pPr>
        <w:tabs>
          <w:tab w:val="left" w:pos="8130"/>
        </w:tabs>
      </w:pPr>
      <w:r>
        <w:t>The Bloomfield Public Library, in Bloomfield, NY is seeking a part-time</w:t>
      </w:r>
      <w:r w:rsidR="009723AF">
        <w:t xml:space="preserve"> </w:t>
      </w:r>
      <w:r w:rsidR="001A6587">
        <w:t>S</w:t>
      </w:r>
      <w:r w:rsidR="009723AF">
        <w:t>enior</w:t>
      </w:r>
      <w:r>
        <w:t xml:space="preserve"> </w:t>
      </w:r>
      <w:r w:rsidR="00FD632C">
        <w:t>L</w:t>
      </w:r>
      <w:r>
        <w:t xml:space="preserve">ibrary </w:t>
      </w:r>
      <w:r w:rsidR="00FD632C">
        <w:t>C</w:t>
      </w:r>
      <w:r>
        <w:t>lerk to assist patrons, work at circulation, and perform other duties as assigned. The Bloomfield Public Library serves the same geographic area as the Bloomfield Central School District and is a member of the Ontario, Wayne, Wyoming, Livingston County (</w:t>
      </w:r>
      <w:proofErr w:type="spellStart"/>
      <w:r>
        <w:t>OWWL</w:t>
      </w:r>
      <w:proofErr w:type="spellEnd"/>
      <w:r>
        <w:t xml:space="preserve">)  Library System. This position requires strong customer service skills, a friendly disposition, and a willingness to work as part of a team. The position is for 15 hours weekly including mornings, afternoons, evenings and one Saturday per month. </w:t>
      </w:r>
    </w:p>
    <w:p w:rsidR="007E32A4" w:rsidRDefault="007E32A4" w:rsidP="007E32A4">
      <w:pPr>
        <w:tabs>
          <w:tab w:val="left" w:pos="8130"/>
        </w:tabs>
      </w:pPr>
    </w:p>
    <w:p w:rsidR="007E32A4" w:rsidRPr="00F7285C" w:rsidRDefault="007E32A4" w:rsidP="007E32A4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 xml:space="preserve">Duties &amp; Responsibilities 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Assist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patrons with routine selection and location of library materials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Assist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patrons with technology including</w:t>
      </w:r>
      <w:r w:rsidR="00FD632C">
        <w:rPr>
          <w:rFonts w:cs="Calibri"/>
        </w:rPr>
        <w:t xml:space="preserve"> computers, scanning,</w:t>
      </w:r>
      <w:r w:rsidRPr="007E32A4">
        <w:rPr>
          <w:rFonts w:cs="Calibri"/>
        </w:rPr>
        <w:t xml:space="preserve"> faxing and </w:t>
      </w:r>
      <w:r w:rsidR="00FD632C">
        <w:rPr>
          <w:rFonts w:cs="Calibri"/>
        </w:rPr>
        <w:t>self-</w:t>
      </w:r>
      <w:r w:rsidRPr="007E32A4">
        <w:rPr>
          <w:rFonts w:cs="Calibri"/>
        </w:rPr>
        <w:t>check out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Registe</w:t>
      </w:r>
      <w:r w:rsidR="006F7282">
        <w:rPr>
          <w:rFonts w:cs="Calibri"/>
        </w:rPr>
        <w:t>rs</w:t>
      </w:r>
      <w:r w:rsidRPr="007E32A4">
        <w:rPr>
          <w:rFonts w:cs="Calibri"/>
        </w:rPr>
        <w:t xml:space="preserve"> borrowers and renew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patron accounts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Handle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cash/check transactions including collecting payment for lost items</w:t>
      </w:r>
    </w:p>
    <w:p w:rsid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Process</w:t>
      </w:r>
      <w:r w:rsidR="006F7282">
        <w:rPr>
          <w:rFonts w:cs="Calibri"/>
        </w:rPr>
        <w:t>es</w:t>
      </w:r>
      <w:r w:rsidRPr="007E32A4">
        <w:rPr>
          <w:rFonts w:cs="Calibri"/>
        </w:rPr>
        <w:t xml:space="preserve"> all DVD</w:t>
      </w:r>
      <w:r>
        <w:rPr>
          <w:rFonts w:cs="Calibri"/>
        </w:rPr>
        <w:t>s, magazines</w:t>
      </w:r>
      <w:r w:rsidRPr="007E32A4">
        <w:rPr>
          <w:rFonts w:cs="Calibri"/>
        </w:rPr>
        <w:t xml:space="preserve"> and audio </w:t>
      </w:r>
      <w:proofErr w:type="gramStart"/>
      <w:r w:rsidRPr="007E32A4">
        <w:rPr>
          <w:rFonts w:cs="Calibri"/>
        </w:rPr>
        <w:t>books</w:t>
      </w:r>
      <w:proofErr w:type="gramEnd"/>
      <w:r w:rsidRPr="007E32A4">
        <w:rPr>
          <w:rFonts w:cs="Calibri"/>
        </w:rPr>
        <w:t xml:space="preserve"> and add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to collection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Perform</w:t>
      </w:r>
      <w:r w:rsidR="006F7282">
        <w:rPr>
          <w:rFonts w:cs="Calibri"/>
        </w:rPr>
        <w:t>s</w:t>
      </w:r>
      <w:r>
        <w:rPr>
          <w:rFonts w:cs="Calibri"/>
        </w:rPr>
        <w:t xml:space="preserve"> regular maintenance and weeding of assigned section of collection</w:t>
      </w:r>
    </w:p>
    <w:p w:rsidR="00FC2ABB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FC2ABB">
        <w:rPr>
          <w:rFonts w:cs="Calibri"/>
        </w:rPr>
        <w:t>Monthly outreach</w:t>
      </w:r>
      <w:r w:rsidR="00FC2ABB" w:rsidRPr="00FC2ABB">
        <w:rPr>
          <w:rFonts w:cs="Calibri"/>
        </w:rPr>
        <w:t xml:space="preserve"> including</w:t>
      </w:r>
      <w:r w:rsidRPr="00FC2ABB">
        <w:rPr>
          <w:rFonts w:cs="Calibri"/>
        </w:rPr>
        <w:t xml:space="preserve"> cho</w:t>
      </w:r>
      <w:r w:rsidR="00FC2ABB" w:rsidRPr="00FC2ABB">
        <w:rPr>
          <w:rFonts w:cs="Calibri"/>
        </w:rPr>
        <w:t xml:space="preserve">osing and </w:t>
      </w:r>
      <w:r w:rsidRPr="00FC2ABB">
        <w:rPr>
          <w:rFonts w:cs="Calibri"/>
        </w:rPr>
        <w:t>deliver</w:t>
      </w:r>
      <w:r w:rsidR="00FC2ABB" w:rsidRPr="00FC2ABB">
        <w:rPr>
          <w:rFonts w:cs="Calibri"/>
        </w:rPr>
        <w:t>ing</w:t>
      </w:r>
      <w:r w:rsidRPr="00FC2ABB">
        <w:rPr>
          <w:rFonts w:cs="Calibri"/>
        </w:rPr>
        <w:t xml:space="preserve"> books to </w:t>
      </w:r>
      <w:r w:rsidR="00FC2ABB">
        <w:rPr>
          <w:rFonts w:cs="Calibri"/>
        </w:rPr>
        <w:t>a senior center</w:t>
      </w:r>
    </w:p>
    <w:p w:rsidR="007E32A4" w:rsidRPr="00FC2ABB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t>Perform</w:t>
      </w:r>
      <w:r w:rsidR="006F7282">
        <w:t>s</w:t>
      </w:r>
      <w:r w:rsidRPr="007E32A4">
        <w:t xml:space="preserve"> open</w:t>
      </w:r>
      <w:r w:rsidR="00FC2ABB">
        <w:t>ing</w:t>
      </w:r>
      <w:r w:rsidRPr="007E32A4">
        <w:t xml:space="preserve"> and closing procedures responsibly and independently 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Follow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established library policies and procedures</w:t>
      </w:r>
    </w:p>
    <w:p w:rsid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 w:rsidRPr="007E32A4">
        <w:rPr>
          <w:rFonts w:cs="Calibri"/>
        </w:rPr>
        <w:t>Perform</w:t>
      </w:r>
      <w:r w:rsidR="006F7282">
        <w:rPr>
          <w:rFonts w:cs="Calibri"/>
        </w:rPr>
        <w:t>s</w:t>
      </w:r>
      <w:r w:rsidRPr="007E32A4">
        <w:rPr>
          <w:rFonts w:cs="Calibri"/>
        </w:rPr>
        <w:t xml:space="preserve"> other clerical tasks and duties as assigned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Prepar</w:t>
      </w:r>
      <w:r w:rsidR="00FC2ABB">
        <w:rPr>
          <w:rFonts w:cs="Calibri"/>
        </w:rPr>
        <w:t>e</w:t>
      </w:r>
      <w:r w:rsidR="006F7282">
        <w:rPr>
          <w:rFonts w:cs="Calibri"/>
        </w:rPr>
        <w:t>s</w:t>
      </w:r>
      <w:r w:rsidR="00FC2ABB">
        <w:rPr>
          <w:rFonts w:cs="Calibri"/>
        </w:rPr>
        <w:t xml:space="preserve"> </w:t>
      </w:r>
      <w:r>
        <w:rPr>
          <w:rFonts w:cs="Calibri"/>
        </w:rPr>
        <w:t>and send</w:t>
      </w:r>
      <w:r w:rsidR="006F7282">
        <w:rPr>
          <w:rFonts w:cs="Calibri"/>
        </w:rPr>
        <w:t>s</w:t>
      </w:r>
      <w:r>
        <w:rPr>
          <w:rFonts w:cs="Calibri"/>
        </w:rPr>
        <w:t xml:space="preserve"> late notices to patrons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Provide</w:t>
      </w:r>
      <w:r w:rsidR="006F7282">
        <w:rPr>
          <w:rFonts w:cs="Calibri"/>
        </w:rPr>
        <w:t>s</w:t>
      </w:r>
      <w:r>
        <w:rPr>
          <w:rFonts w:cs="Calibri"/>
        </w:rPr>
        <w:t xml:space="preserve"> outstanding customer service at circulation desk assisting patrons</w:t>
      </w:r>
    </w:p>
    <w:p w:rsid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Perform</w:t>
      </w:r>
      <w:r w:rsidR="006F7282">
        <w:rPr>
          <w:rFonts w:cs="Calibri"/>
        </w:rPr>
        <w:t>s</w:t>
      </w:r>
      <w:r>
        <w:rPr>
          <w:rFonts w:cs="Calibri"/>
        </w:rPr>
        <w:t xml:space="preserve"> routine circulation duties and assure</w:t>
      </w:r>
      <w:r w:rsidR="006F7282">
        <w:rPr>
          <w:rFonts w:cs="Calibri"/>
        </w:rPr>
        <w:t>s</w:t>
      </w:r>
      <w:r>
        <w:rPr>
          <w:rFonts w:cs="Calibri"/>
        </w:rPr>
        <w:t xml:space="preserve"> accurate library shelving</w:t>
      </w:r>
    </w:p>
    <w:p w:rsidR="007E32A4" w:rsidRPr="007E32A4" w:rsidRDefault="007E32A4" w:rsidP="007E32A4">
      <w:pPr>
        <w:pStyle w:val="ListParagraph"/>
        <w:numPr>
          <w:ilvl w:val="0"/>
          <w:numId w:val="2"/>
        </w:numPr>
        <w:spacing w:after="160" w:line="240" w:lineRule="auto"/>
        <w:rPr>
          <w:rFonts w:cs="Calibri"/>
        </w:rPr>
      </w:pPr>
      <w:r>
        <w:rPr>
          <w:rFonts w:cs="Calibri"/>
        </w:rPr>
        <w:t>Assist</w:t>
      </w:r>
      <w:r w:rsidR="006F7282">
        <w:rPr>
          <w:rFonts w:cs="Calibri"/>
        </w:rPr>
        <w:t>s</w:t>
      </w:r>
      <w:bookmarkStart w:id="0" w:name="_GoBack"/>
      <w:bookmarkEnd w:id="0"/>
      <w:r>
        <w:rPr>
          <w:rFonts w:cs="Calibri"/>
        </w:rPr>
        <w:t xml:space="preserve"> other staff in promoting library programs by creating flyers and using social media</w:t>
      </w:r>
    </w:p>
    <w:p w:rsidR="007E32A4" w:rsidRPr="00F7285C" w:rsidRDefault="007E32A4" w:rsidP="007E32A4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>Minimum Qualifications</w:t>
      </w:r>
    </w:p>
    <w:p w:rsidR="007E32A4" w:rsidRDefault="007E32A4" w:rsidP="007E32A4">
      <w:pPr>
        <w:tabs>
          <w:tab w:val="left" w:pos="8130"/>
        </w:tabs>
      </w:pPr>
      <w:r>
        <w:t>High school diploma or equivalent</w:t>
      </w:r>
    </w:p>
    <w:p w:rsidR="00003CC4" w:rsidRDefault="00003CC4" w:rsidP="007E32A4">
      <w:pPr>
        <w:tabs>
          <w:tab w:val="left" w:pos="8130"/>
        </w:tabs>
      </w:pPr>
      <w:proofErr w:type="gramStart"/>
      <w:r>
        <w:t>1 year</w:t>
      </w:r>
      <w:proofErr w:type="gramEnd"/>
      <w:r>
        <w:t xml:space="preserve"> full time paid library clerical experience or its part-time equivalent</w:t>
      </w:r>
    </w:p>
    <w:p w:rsidR="00003CC4" w:rsidRDefault="00003CC4" w:rsidP="007E32A4">
      <w:pPr>
        <w:tabs>
          <w:tab w:val="left" w:pos="8130"/>
        </w:tabs>
      </w:pPr>
      <w:r>
        <w:t>Working knowledge of library services and practices</w:t>
      </w:r>
    </w:p>
    <w:p w:rsidR="007E32A4" w:rsidRDefault="007E32A4" w:rsidP="007E32A4">
      <w:pPr>
        <w:tabs>
          <w:tab w:val="left" w:pos="8130"/>
        </w:tabs>
      </w:pPr>
      <w:r>
        <w:t xml:space="preserve">Must meet Ontario County Civil Service requirements for </w:t>
      </w:r>
      <w:r w:rsidR="00003CC4">
        <w:t xml:space="preserve">Senior </w:t>
      </w:r>
      <w:r>
        <w:t>Library Clerk</w:t>
      </w:r>
      <w:r w:rsidR="00003CC4">
        <w:t xml:space="preserve"> </w:t>
      </w:r>
    </w:p>
    <w:p w:rsidR="007E32A4" w:rsidRPr="00F7285C" w:rsidRDefault="007E32A4" w:rsidP="007E32A4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t>Preferred Qualifications</w:t>
      </w:r>
    </w:p>
    <w:p w:rsidR="007E32A4" w:rsidRDefault="007E32A4" w:rsidP="007E32A4">
      <w:pPr>
        <w:tabs>
          <w:tab w:val="left" w:pos="8130"/>
        </w:tabs>
      </w:pPr>
      <w:r>
        <w:t xml:space="preserve">Previous experience </w:t>
      </w:r>
      <w:r w:rsidR="00003CC4">
        <w:t>using Evergreen or similar ILS system</w:t>
      </w:r>
    </w:p>
    <w:p w:rsidR="007E32A4" w:rsidRDefault="007E32A4" w:rsidP="007E32A4">
      <w:pPr>
        <w:tabs>
          <w:tab w:val="left" w:pos="8130"/>
        </w:tabs>
      </w:pPr>
      <w:r>
        <w:t>Comfortable using social media and technology such as WordPress, Canva, and Facebook</w:t>
      </w:r>
    </w:p>
    <w:p w:rsidR="007E32A4" w:rsidRDefault="007E32A4" w:rsidP="007E32A4">
      <w:pPr>
        <w:tabs>
          <w:tab w:val="left" w:pos="8130"/>
        </w:tabs>
      </w:pPr>
    </w:p>
    <w:p w:rsidR="007E32A4" w:rsidRPr="00F7285C" w:rsidRDefault="007E32A4" w:rsidP="007E32A4">
      <w:pPr>
        <w:tabs>
          <w:tab w:val="left" w:pos="8130"/>
        </w:tabs>
        <w:rPr>
          <w:b/>
          <w:sz w:val="32"/>
          <w:szCs w:val="32"/>
        </w:rPr>
      </w:pPr>
      <w:r w:rsidRPr="00F7285C">
        <w:rPr>
          <w:b/>
          <w:sz w:val="32"/>
          <w:szCs w:val="32"/>
        </w:rPr>
        <w:lastRenderedPageBreak/>
        <w:t>Physical Demands</w:t>
      </w:r>
    </w:p>
    <w:p w:rsidR="007E32A4" w:rsidRDefault="007E32A4" w:rsidP="007E32A4">
      <w:pPr>
        <w:tabs>
          <w:tab w:val="left" w:pos="8130"/>
        </w:tabs>
      </w:pPr>
      <w:r>
        <w:t xml:space="preserve">Ability to tolerate moderate physical demands, including sitting, standing, or walking for sustained periods of time, reaching, lifting, turning and twisting, bending and stooping, pushing and pulling, climbing stairs, using a ladder or stool, and listing up to 30 lbs. </w:t>
      </w:r>
    </w:p>
    <w:p w:rsidR="007E32A4" w:rsidRDefault="007E32A4" w:rsidP="007E32A4">
      <w:pPr>
        <w:tabs>
          <w:tab w:val="left" w:pos="8130"/>
        </w:tabs>
      </w:pPr>
    </w:p>
    <w:p w:rsidR="007E32A4" w:rsidRDefault="007E32A4" w:rsidP="007E32A4">
      <w:pPr>
        <w:tabs>
          <w:tab w:val="left" w:pos="8130"/>
        </w:tabs>
        <w:rPr>
          <w:b/>
          <w:sz w:val="32"/>
          <w:szCs w:val="32"/>
        </w:rPr>
      </w:pPr>
      <w:r w:rsidRPr="00677127">
        <w:rPr>
          <w:b/>
          <w:sz w:val="32"/>
          <w:szCs w:val="32"/>
        </w:rPr>
        <w:t>Compensation and Benefits</w:t>
      </w:r>
    </w:p>
    <w:p w:rsidR="007E32A4" w:rsidRPr="00677127" w:rsidRDefault="007E32A4" w:rsidP="007E32A4">
      <w:pPr>
        <w:tabs>
          <w:tab w:val="left" w:pos="8130"/>
        </w:tabs>
      </w:pPr>
      <w:r>
        <w:t xml:space="preserve">Compensation is $15.20/hour. </w:t>
      </w:r>
    </w:p>
    <w:p w:rsidR="007E32A4" w:rsidRPr="00363C0D" w:rsidRDefault="007E32A4" w:rsidP="007E32A4">
      <w:pPr>
        <w:tabs>
          <w:tab w:val="left" w:pos="8130"/>
        </w:tabs>
        <w:rPr>
          <w:b/>
          <w:sz w:val="32"/>
          <w:szCs w:val="32"/>
        </w:rPr>
      </w:pPr>
      <w:r w:rsidRPr="00363C0D">
        <w:rPr>
          <w:b/>
          <w:sz w:val="32"/>
          <w:szCs w:val="32"/>
        </w:rPr>
        <w:t>To Apply</w:t>
      </w:r>
    </w:p>
    <w:p w:rsidR="007E32A4" w:rsidRDefault="007E32A4" w:rsidP="007E32A4">
      <w:pPr>
        <w:tabs>
          <w:tab w:val="left" w:pos="8130"/>
        </w:tabs>
      </w:pPr>
      <w:r>
        <w:t xml:space="preserve">Please submit resume, cover letter, and three references to Chelsea Arnold, Library Director: </w:t>
      </w:r>
      <w:hyperlink r:id="rId7" w:history="1">
        <w:r w:rsidRPr="00935854">
          <w:rPr>
            <w:rStyle w:val="Hyperlink"/>
          </w:rPr>
          <w:t>bloomfieldlibrarydirector@owwl.org</w:t>
        </w:r>
      </w:hyperlink>
      <w:r>
        <w:t xml:space="preserve"> or mail to:</w:t>
      </w:r>
    </w:p>
    <w:p w:rsidR="007E32A4" w:rsidRDefault="007E32A4" w:rsidP="007E32A4">
      <w:pPr>
        <w:tabs>
          <w:tab w:val="left" w:pos="8130"/>
        </w:tabs>
      </w:pPr>
      <w:r>
        <w:t>Bloomfield Public Library</w:t>
      </w:r>
    </w:p>
    <w:p w:rsidR="007E32A4" w:rsidRDefault="007E32A4" w:rsidP="007E32A4">
      <w:pPr>
        <w:tabs>
          <w:tab w:val="left" w:pos="8130"/>
        </w:tabs>
      </w:pPr>
      <w:r>
        <w:t>9 Church Street</w:t>
      </w:r>
    </w:p>
    <w:p w:rsidR="007E32A4" w:rsidRDefault="007E32A4" w:rsidP="007E32A4">
      <w:pPr>
        <w:tabs>
          <w:tab w:val="left" w:pos="8130"/>
        </w:tabs>
      </w:pPr>
      <w:r>
        <w:t>Bloomfield, NY 14469</w:t>
      </w:r>
    </w:p>
    <w:p w:rsidR="00FD632C" w:rsidRPr="00B1566A" w:rsidRDefault="00FD632C" w:rsidP="00FD632C">
      <w:pPr>
        <w:tabs>
          <w:tab w:val="left" w:pos="8130"/>
        </w:tabs>
      </w:pPr>
      <w:r>
        <w:t>Preference will be given to applications received before April 10, 2023</w:t>
      </w:r>
    </w:p>
    <w:p w:rsidR="00FD632C" w:rsidRDefault="00FD632C" w:rsidP="007E32A4">
      <w:pPr>
        <w:tabs>
          <w:tab w:val="left" w:pos="8130"/>
        </w:tabs>
      </w:pPr>
    </w:p>
    <w:p w:rsidR="00FD632C" w:rsidRDefault="00FD632C" w:rsidP="007E32A4">
      <w:pPr>
        <w:tabs>
          <w:tab w:val="left" w:pos="8130"/>
        </w:tabs>
      </w:pPr>
    </w:p>
    <w:p w:rsidR="007E32A4" w:rsidRDefault="007E32A4" w:rsidP="007E32A4"/>
    <w:p w:rsidR="006D58A3" w:rsidRDefault="006D58A3"/>
    <w:sectPr w:rsidR="006D58A3" w:rsidSect="0068095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5C2" w:rsidRDefault="003905C2">
      <w:pPr>
        <w:spacing w:after="0"/>
      </w:pPr>
      <w:r>
        <w:separator/>
      </w:r>
    </w:p>
  </w:endnote>
  <w:endnote w:type="continuationSeparator" w:id="0">
    <w:p w:rsidR="003905C2" w:rsidRDefault="003905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C" w:rsidRPr="001E2675" w:rsidRDefault="0004332A" w:rsidP="001E2675">
    <w:pPr>
      <w:rPr>
        <w:rFonts w:ascii="Times New Roman" w:hAnsi="Times New Roman"/>
        <w:kern w:val="1"/>
      </w:rPr>
    </w:pPr>
    <w:r>
      <w:rPr>
        <w:rFonts w:ascii="Times New Roman" w:hAnsi="Times New Roman"/>
        <w:kern w:val="1"/>
      </w:rPr>
      <w:t>The mission of the</w:t>
    </w:r>
    <w:r w:rsidRPr="001447EC">
      <w:rPr>
        <w:rFonts w:ascii="Times New Roman" w:hAnsi="Times New Roman"/>
        <w:kern w:val="1"/>
      </w:rPr>
      <w:t xml:space="preserve"> Bloomfield Public Library is </w:t>
    </w:r>
    <w:r>
      <w:rPr>
        <w:rFonts w:ascii="Times New Roman" w:hAnsi="Times New Roman"/>
        <w:kern w:val="1"/>
      </w:rPr>
      <w:t>to educate and enrich the community by providing resources and opportunities for gathering, learning, connecting, innovating, and accessing information.</w:t>
    </w:r>
    <w:r w:rsidRPr="001447EC">
      <w:rPr>
        <w:rFonts w:ascii="Times New Roman" w:hAnsi="Times New Roman"/>
        <w:kern w:val="1"/>
      </w:rPr>
      <w:t xml:space="preserve">   </w:t>
    </w:r>
    <w:r w:rsidRPr="001E2675">
      <w:rPr>
        <w:rFonts w:ascii="Times New Roman" w:hAnsi="Times New Roman"/>
        <w:kern w:val="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5D" w:rsidRPr="0068095D" w:rsidRDefault="003905C2" w:rsidP="0068095D">
    <w:pPr>
      <w:spacing w:after="0"/>
      <w:jc w:val="both"/>
      <w:rPr>
        <w:rFonts w:ascii="Baskerville Old Face" w:hAnsi="Baskerville Old Face"/>
        <w:spacing w:val="-4"/>
        <w:kern w:val="24"/>
        <w:sz w:val="16"/>
        <w:szCs w:val="16"/>
      </w:rPr>
    </w:pPr>
  </w:p>
  <w:p w:rsidR="00CE7ECC" w:rsidRPr="00CC2983" w:rsidRDefault="0004332A" w:rsidP="00CC2983">
    <w:pPr>
      <w:jc w:val="both"/>
      <w:rPr>
        <w:rFonts w:ascii="Baskerville Old Face" w:hAnsi="Baskerville Old Face"/>
        <w:b/>
        <w:bCs/>
        <w:spacing w:val="-4"/>
        <w:kern w:val="24"/>
        <w:sz w:val="24"/>
      </w:rPr>
    </w:pPr>
    <w:r w:rsidRPr="00CC2983">
      <w:rPr>
        <w:rFonts w:ascii="Baskerville Old Face" w:hAnsi="Baskerville Old Face"/>
        <w:spacing w:val="-4"/>
        <w:kern w:val="24"/>
        <w:sz w:val="24"/>
      </w:rPr>
      <w:t xml:space="preserve">The mission of the Bloomfield Public Library is to educate and enrich the community by providing resources and opportunities for gathering, learning, connecting, innovating, and accessing information.   </w:t>
    </w:r>
    <w:r w:rsidRPr="00CC2983">
      <w:rPr>
        <w:rFonts w:ascii="Baskerville Old Face" w:hAnsi="Baskerville Old Face"/>
        <w:b/>
        <w:color w:val="FF0000"/>
        <w:spacing w:val="-4"/>
        <w:kern w:val="24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5C2" w:rsidRDefault="003905C2">
      <w:pPr>
        <w:spacing w:after="0"/>
      </w:pPr>
      <w:r>
        <w:separator/>
      </w:r>
    </w:p>
  </w:footnote>
  <w:footnote w:type="continuationSeparator" w:id="0">
    <w:p w:rsidR="003905C2" w:rsidRDefault="003905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C" w:rsidRPr="001E2675" w:rsidRDefault="0004332A" w:rsidP="001E26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6CBC9" wp14:editId="6804D215">
              <wp:simplePos x="0" y="0"/>
              <wp:positionH relativeFrom="column">
                <wp:posOffset>3419475</wp:posOffset>
              </wp:positionH>
              <wp:positionV relativeFrom="paragraph">
                <wp:posOffset>9525</wp:posOffset>
              </wp:positionV>
              <wp:extent cx="2190750" cy="891540"/>
              <wp:effectExtent l="0" t="0" r="19050" b="2286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891540"/>
                      </a:xfrm>
                      <a:prstGeom prst="rect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CC" w:rsidRPr="0024389B" w:rsidRDefault="0004332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9 Church Street</w:t>
                          </w:r>
                        </w:p>
                        <w:p w:rsidR="00CE7ECC" w:rsidRPr="0024389B" w:rsidRDefault="0004332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Bloomfield, NY 14469</w:t>
                          </w:r>
                        </w:p>
                        <w:p w:rsidR="00CE7ECC" w:rsidRPr="0024389B" w:rsidRDefault="0004332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585-657-6264</w:t>
                          </w:r>
                        </w:p>
                        <w:p w:rsidR="00CE7ECC" w:rsidRPr="0024389B" w:rsidRDefault="0004332A" w:rsidP="001E2675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www.bloomfieldpubliclibrary.or</w:t>
                          </w:r>
                          <w:r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g</w:t>
                          </w:r>
                        </w:p>
                        <w:p w:rsidR="00CE7ECC" w:rsidRDefault="003905C2" w:rsidP="001E2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6CB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25pt;margin-top:.75pt;width:172.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4hRgIAAL4EAAAOAAAAZHJzL2Uyb0RvYy54bWysVNuO2yAQfa/Uf0C8N7ajpLux4qy22baq&#10;tL2ou/0AgiFGixkKJHb69R2w441atQ9VXxAwcw5nbqxv+laTo3BegaloMcspEYZDrcy+ot8e3726&#10;psQHZmqmwYiKnoSnN5uXL9adLcUcGtC1cARJjC87W9EmBFtmmeeNaJmfgRUGjRJcywIe3T6rHeuQ&#10;vdXZPM9fZx242jrgwnu8vRuMdJP4pRQ8fJbSi0B0RVFbSKtL6y6u2WbNyr1jtlF8lMH+QUXLlMFH&#10;J6o7Fhg5OPUbVau4Aw8yzDi0GUipuEgxYDRF/ks0Dw2zIsWCyfF2SpP/f7T80/GLI6qu6BzTY1iL&#10;NXoUfSBvoCfzmJ7O+hK9Hiz6hR6vscwpVG/vgT95YmDbMLMXt85B1whWo7wiIrML6MDjI8mu+wg1&#10;PsMOARJRL10bc4fZIMiOOk5TaaIUjpfzYpVfLdHE0Xa9KpaLVLuMlWe0dT68F9CSuKmow9Indna8&#10;9yGqYeXZJT6mDelQ5ypH0niOwt+aOvVDYEoPewRpM0YSxY9hhJMWA8lXITF7UWBiSX0rttqRI8OO&#10;q5+GREQW9IwQqbSeQGMiY7M/g3Q4g0bfCBOplyfgoPmPr03e6UUwYQK2yoD7u1Q5+J+jHmKNpQz9&#10;rh8bYgf1CUvpYBgo/ABw04D7QUmHw1RR//3AnKBEfzDYDqtigfUiIR0Wy6vYa+7Ssru0MMORqqKB&#10;kmG7DWliYzAGbrFtpEoVjaIGJaNYHJJU6HGg4xRenpPX87ez+QkAAP//AwBQSwMEFAAGAAgAAAAh&#10;AD7W7APeAAAACQEAAA8AAABkcnMvZG93bnJldi54bWxMj0tPwzAQhO9I/AdrkbhU1ElLkQlxKkDq&#10;hceBtNzdeJtE+BHZThr+PcsJTrujGc1+W25na9iEIfbeSciXGTB0jde9ayUc9rsbASwm5bQy3qGE&#10;b4ywrS4vSlVof3YfONWpZVTiYqEkdCkNBeex6dCquPQDOvJOPliVSIaW66DOVG4NX2XZHbeqd3Sh&#10;UwM+d9h81aOVoFf14l0t0ttTePkcxc6eTP46SXl9NT8+AEs4p78w/OITOlTEdPSj05EZCZu12FCU&#10;DBrkC7Gm5Uj6Nr8HXpX8/wfVDwAAAP//AwBQSwECLQAUAAYACAAAACEAtoM4kv4AAADhAQAAEwAA&#10;AAAAAAAAAAAAAAAAAAAAW0NvbnRlbnRfVHlwZXNdLnhtbFBLAQItABQABgAIAAAAIQA4/SH/1gAA&#10;AJQBAAALAAAAAAAAAAAAAAAAAC8BAABfcmVscy8ucmVsc1BLAQItABQABgAIAAAAIQDwVA4hRgIA&#10;AL4EAAAOAAAAAAAAAAAAAAAAAC4CAABkcnMvZTJvRG9jLnhtbFBLAQItABQABgAIAAAAIQA+1uwD&#10;3gAAAAkBAAAPAAAAAAAAAAAAAAAAAKAEAABkcnMvZG93bnJldi54bWxQSwUGAAAAAAQABADzAAAA&#10;qwUAAAAA&#10;" fillcolor="white [3201]" strokecolor="black [3200]" strokeweight="1.5pt">
              <v:textbox>
                <w:txbxContent>
                  <w:p w:rsidR="00CE7ECC" w:rsidRPr="0024389B" w:rsidRDefault="0004332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9 Church Street</w:t>
                    </w:r>
                  </w:p>
                  <w:p w:rsidR="00CE7ECC" w:rsidRPr="0024389B" w:rsidRDefault="0004332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Bloomfield, NY 14469</w:t>
                    </w:r>
                  </w:p>
                  <w:p w:rsidR="00CE7ECC" w:rsidRPr="0024389B" w:rsidRDefault="0004332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585-657-6264</w:t>
                    </w:r>
                  </w:p>
                  <w:p w:rsidR="00CE7ECC" w:rsidRPr="0024389B" w:rsidRDefault="0004332A" w:rsidP="001E2675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www.bloomfieldpubliclibrary.or</w:t>
                    </w:r>
                    <w:r>
                      <w:rPr>
                        <w:rFonts w:ascii="Baskerville Old Face" w:hAnsi="Baskerville Old Face"/>
                        <w:sz w:val="24"/>
                        <w:szCs w:val="24"/>
                      </w:rPr>
                      <w:t>g</w:t>
                    </w:r>
                  </w:p>
                  <w:p w:rsidR="00CE7ECC" w:rsidRDefault="0004332A" w:rsidP="001E2675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BFC5755" wp14:editId="3AAF1A57">
          <wp:extent cx="1620682" cy="939165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93" cy="9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C" w:rsidRDefault="000433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259DD" wp14:editId="0B8E6076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190750" cy="891540"/>
              <wp:effectExtent l="0" t="0" r="19050" b="228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8915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CC" w:rsidRPr="0024389B" w:rsidRDefault="0004332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9 Church Street</w:t>
                          </w:r>
                        </w:p>
                        <w:p w:rsidR="00CE7ECC" w:rsidRPr="0024389B" w:rsidRDefault="0004332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Bloomfield, NY 14469</w:t>
                          </w:r>
                        </w:p>
                        <w:p w:rsidR="00CE7ECC" w:rsidRPr="0024389B" w:rsidRDefault="0004332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585-657-6264</w:t>
                          </w:r>
                        </w:p>
                        <w:p w:rsidR="00CE7ECC" w:rsidRPr="0024389B" w:rsidRDefault="0004332A" w:rsidP="00376F14">
                          <w:pPr>
                            <w:spacing w:after="0"/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</w:pPr>
                          <w:r w:rsidRPr="0024389B"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www.bloomfieldpubliclibrary.or</w:t>
                          </w:r>
                          <w:r>
                            <w:rPr>
                              <w:rFonts w:ascii="Baskerville Old Face" w:hAnsi="Baskerville Old Face"/>
                              <w:sz w:val="24"/>
                              <w:szCs w:val="24"/>
                            </w:rPr>
                            <w:t>g</w:t>
                          </w:r>
                        </w:p>
                        <w:p w:rsidR="00CE7ECC" w:rsidRDefault="003905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259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1.3pt;margin-top:.75pt;width:172.5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yfQAIAALwEAAAOAAAAZHJzL2Uyb0RvYy54bWysVNuO2yAQfa/Uf0C8N3bSpNlYcVbbbFtV&#10;2l7U3X4AwRCjxQwFEjv9+g7Y8aattA9VXxAwcw5nbqyvu0aTo3BegSnpdJJTIgyHSpl9Sb8/vH91&#10;RYkPzFRMgxElPQlPrzcvX6xbW4gZ1KAr4QiSGF+0tqR1CLbIMs9r0TA/ASsMGiW4hgU8un1WOdYi&#10;e6OzWZ6/yVpwlXXAhfd4e9sb6SbxSyl4+CKlF4HokqK2kFaX1l1cs82aFXvHbK34IIP9g4qGKYOP&#10;jlS3LDBycOovqkZxBx5kmHBoMpBScZFiwGim+R/R3NfMihQLJsfbMU3+/9Hyz8evjqiqpK/zJSWG&#10;NVikB9EF8hY6Mov5aa0v0O3eomPo8BrrnGL19g74oycGtjUze3HjHLS1YBXqm0ZkdgHteXwk2bWf&#10;oMJn2CFAIuqka2LyMB0E2bFOp7E2UQrHy9l0lS8XaOJou1pNF/NUvIwVZ7R1PnwQ0JC4KanD2id2&#10;drzzIaphxdklPqZNXKPcd6ZKbRCY0v0eXaM56Y+SB/HhpEUP/SYkJi3K6jMR21VstSNHho1WPfbh&#10;Rxb0jBCptB5BQ/p+B+lwBg2+ESZSC4/A/PnXRu/0IpgwAhtlwD0Plr3/Oeo+1ljA0O261CFJX7zZ&#10;QXXCOjroxwnHHzc1uJ+UtDhKJfU/DswJSvRHg72wms6xWCSkw3yxnOHBXVp2lxZmOFKVNFDSb7ch&#10;zWuMycAN9oxUqZxPSgbNOCKpysM4xxm8PCevp09n8wsAAP//AwBQSwMEFAAGAAgAAAAhAKK/DgDb&#10;AAAABgEAAA8AAABkcnMvZG93bnJldi54bWxMj8FOwzAMhu9IvENkJG4sHd0QlKYTMCGhaRcGB45e&#10;47XVEqdqsrW8PeYEx8+/9ftzuZq8U2caYhfYwHyWgSKug+24MfD58XpzDyomZIsuMBn4pgir6vKi&#10;xMKGkd/pvEuNkhKOBRpoU+oLrWPdksc4Cz2xZIcweEyCQ6PtgKOUe6dvs+xOe+xYLrTY00tL9XF3&#10;8gY2OR2/8iZu43h4zt9stt66zdqY66vp6RFUoin9LcOvvqhDJU77cGIblTMgjySZLkFJmC+Wwnvh&#10;xfwBdFXq//rVDwAAAP//AwBQSwECLQAUAAYACAAAACEAtoM4kv4AAADhAQAAEwAAAAAAAAAAAAAA&#10;AAAAAAAAW0NvbnRlbnRfVHlwZXNdLnhtbFBLAQItABQABgAIAAAAIQA4/SH/1gAAAJQBAAALAAAA&#10;AAAAAAAAAAAAAC8BAABfcmVscy8ucmVsc1BLAQItABQABgAIAAAAIQAxUEyfQAIAALwEAAAOAAAA&#10;AAAAAAAAAAAAAC4CAABkcnMvZTJvRG9jLnhtbFBLAQItABQABgAIAAAAIQCivw4A2wAAAAYBAAAP&#10;AAAAAAAAAAAAAAAAAJoEAABkcnMvZG93bnJldi54bWxQSwUGAAAAAAQABADzAAAAogUAAAAA&#10;" fillcolor="white [3201]" strokecolor="black [3200]" strokeweight="1pt">
              <v:textbox>
                <w:txbxContent>
                  <w:p w:rsidR="00CE7ECC" w:rsidRPr="0024389B" w:rsidRDefault="0004332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9 Church Street</w:t>
                    </w:r>
                  </w:p>
                  <w:p w:rsidR="00CE7ECC" w:rsidRPr="0024389B" w:rsidRDefault="0004332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Bloomfield, NY 14469</w:t>
                    </w:r>
                  </w:p>
                  <w:p w:rsidR="00CE7ECC" w:rsidRPr="0024389B" w:rsidRDefault="0004332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585-657-6264</w:t>
                    </w:r>
                  </w:p>
                  <w:p w:rsidR="00CE7ECC" w:rsidRPr="0024389B" w:rsidRDefault="0004332A" w:rsidP="00376F14">
                    <w:pPr>
                      <w:spacing w:after="0"/>
                      <w:rPr>
                        <w:rFonts w:ascii="Baskerville Old Face" w:hAnsi="Baskerville Old Face"/>
                        <w:sz w:val="24"/>
                        <w:szCs w:val="24"/>
                      </w:rPr>
                    </w:pPr>
                    <w:r w:rsidRPr="0024389B">
                      <w:rPr>
                        <w:rFonts w:ascii="Baskerville Old Face" w:hAnsi="Baskerville Old Face"/>
                        <w:sz w:val="24"/>
                        <w:szCs w:val="24"/>
                      </w:rPr>
                      <w:t>www.bloomfieldpubliclibrary.or</w:t>
                    </w:r>
                    <w:r>
                      <w:rPr>
                        <w:rFonts w:ascii="Baskerville Old Face" w:hAnsi="Baskerville Old Face"/>
                        <w:sz w:val="24"/>
                        <w:szCs w:val="24"/>
                      </w:rPr>
                      <w:t>g</w:t>
                    </w:r>
                  </w:p>
                  <w:p w:rsidR="00CE7ECC" w:rsidRDefault="0004332A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01734EE" wp14:editId="455672CA">
          <wp:extent cx="1620682" cy="93916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593" cy="9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095D" w:rsidRPr="0068095D" w:rsidRDefault="003905C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94E23"/>
    <w:multiLevelType w:val="hybridMultilevel"/>
    <w:tmpl w:val="BF02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0227E"/>
    <w:multiLevelType w:val="hybridMultilevel"/>
    <w:tmpl w:val="CC56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A4"/>
    <w:rsid w:val="00003CC4"/>
    <w:rsid w:val="0004332A"/>
    <w:rsid w:val="001A6587"/>
    <w:rsid w:val="003905C2"/>
    <w:rsid w:val="005C6ECA"/>
    <w:rsid w:val="006D58A3"/>
    <w:rsid w:val="006F7282"/>
    <w:rsid w:val="007E32A4"/>
    <w:rsid w:val="008A3C98"/>
    <w:rsid w:val="009723AF"/>
    <w:rsid w:val="00E4204C"/>
    <w:rsid w:val="00FC2ABB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93C5"/>
  <w15:chartTrackingRefBased/>
  <w15:docId w15:val="{3385026A-61EF-4CF0-8063-F3D8861A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2A4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2A4"/>
    <w:pPr>
      <w:tabs>
        <w:tab w:val="center" w:pos="4680"/>
        <w:tab w:val="right" w:pos="9360"/>
      </w:tabs>
      <w:spacing w:after="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E32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E32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E3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loomfieldlibrarydirector@oww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8</cp:revision>
  <dcterms:created xsi:type="dcterms:W3CDTF">2023-03-08T21:51:00Z</dcterms:created>
  <dcterms:modified xsi:type="dcterms:W3CDTF">2023-03-13T18:32:00Z</dcterms:modified>
</cp:coreProperties>
</file>