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6A" w:rsidRPr="00B1566A" w:rsidRDefault="00B1566A" w:rsidP="00B1566A"/>
    <w:p w:rsidR="00B1566A" w:rsidRPr="00F7285C" w:rsidRDefault="00B1566A">
      <w:pPr>
        <w:rPr>
          <w:b/>
          <w:sz w:val="32"/>
        </w:rPr>
      </w:pPr>
      <w:r w:rsidRPr="00F7285C">
        <w:rPr>
          <w:b/>
          <w:sz w:val="32"/>
        </w:rPr>
        <w:t>Programming Team Lead</w:t>
      </w:r>
      <w:r w:rsidR="00F5552F">
        <w:rPr>
          <w:b/>
          <w:sz w:val="32"/>
        </w:rPr>
        <w:t xml:space="preserve"> - Library Assistant</w:t>
      </w:r>
    </w:p>
    <w:p w:rsidR="00B1566A" w:rsidRDefault="00B1566A" w:rsidP="00B1566A">
      <w:pPr>
        <w:tabs>
          <w:tab w:val="left" w:pos="8130"/>
        </w:tabs>
      </w:pPr>
      <w:r>
        <w:t xml:space="preserve">The Bloomfield Public Library, in Bloomfield, NY is seeking a </w:t>
      </w:r>
      <w:r w:rsidR="006F3501">
        <w:t>P</w:t>
      </w:r>
      <w:r>
        <w:t xml:space="preserve">rogramming </w:t>
      </w:r>
      <w:r w:rsidR="006F3501">
        <w:t>T</w:t>
      </w:r>
      <w:r>
        <w:t xml:space="preserve">eam </w:t>
      </w:r>
      <w:r w:rsidR="006F3501">
        <w:t>L</w:t>
      </w:r>
      <w:r>
        <w:t>ead</w:t>
      </w:r>
      <w:r w:rsidR="006F3501">
        <w:t xml:space="preserve"> Library Assistant</w:t>
      </w:r>
      <w:r>
        <w:t xml:space="preserve"> to provide outreach and programming for the library’s children, teen, and adult patrons. The Bloomfield Public Library serves the same geographic area a</w:t>
      </w:r>
      <w:r w:rsidR="004008E4">
        <w:t>s</w:t>
      </w:r>
      <w:r>
        <w:t xml:space="preserve"> the Bloomfield Central School District and is a member of the Ontario, Wayne, Wyoming, Livingston County (</w:t>
      </w:r>
      <w:proofErr w:type="spellStart"/>
      <w:r>
        <w:t>OWWL</w:t>
      </w:r>
      <w:proofErr w:type="spellEnd"/>
      <w:r>
        <w:t>)  Library System. This position requires strong customer service skills</w:t>
      </w:r>
      <w:r w:rsidR="009544AC">
        <w:t>, planning and attention to detail,</w:t>
      </w:r>
      <w:r>
        <w:t xml:space="preserve"> and the ability to work with people of all ages. The position is for 30 hours weekly including mornings, afternoons, evenings and one Saturday per month. </w:t>
      </w:r>
    </w:p>
    <w:p w:rsidR="00B1566A" w:rsidRDefault="00B1566A" w:rsidP="00B1566A">
      <w:pPr>
        <w:tabs>
          <w:tab w:val="left" w:pos="8130"/>
        </w:tabs>
      </w:pPr>
    </w:p>
    <w:p w:rsidR="00B1566A" w:rsidRPr="00F7285C" w:rsidRDefault="00B1566A" w:rsidP="00B1566A">
      <w:pPr>
        <w:tabs>
          <w:tab w:val="left" w:pos="8130"/>
        </w:tabs>
        <w:rPr>
          <w:b/>
          <w:sz w:val="32"/>
          <w:szCs w:val="32"/>
        </w:rPr>
      </w:pPr>
      <w:r w:rsidRPr="00F7285C">
        <w:rPr>
          <w:b/>
          <w:sz w:val="32"/>
          <w:szCs w:val="32"/>
        </w:rPr>
        <w:t xml:space="preserve">Duties &amp; Responsibilities </w:t>
      </w:r>
    </w:p>
    <w:p w:rsidR="00B1566A" w:rsidRPr="00B1566A" w:rsidRDefault="003D0835" w:rsidP="00B1566A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>May assume</w:t>
      </w:r>
      <w:r w:rsidR="00B1566A" w:rsidRPr="00B1566A">
        <w:rPr>
          <w:rFonts w:cs="Calibri"/>
        </w:rPr>
        <w:t xml:space="preserve"> leadership for the library in absence of director</w:t>
      </w:r>
      <w:r>
        <w:rPr>
          <w:rFonts w:cs="Calibri"/>
        </w:rPr>
        <w:t>; may supervise and train clerical personnel</w:t>
      </w:r>
    </w:p>
    <w:p w:rsidR="00B1566A" w:rsidRPr="00B1566A" w:rsidRDefault="00B1566A" w:rsidP="00B1566A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B1566A">
        <w:rPr>
          <w:rFonts w:cs="Calibri"/>
        </w:rPr>
        <w:t>Works with the director and all staff to plan and implement regularly occurring programs for patrons of all ages</w:t>
      </w:r>
    </w:p>
    <w:p w:rsidR="00B1566A" w:rsidRDefault="00B1566A" w:rsidP="00B1566A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B1566A">
        <w:rPr>
          <w:rFonts w:cs="Calibri"/>
        </w:rPr>
        <w:t>Takes on the leadership role for all programming including planning, promoting, and delegating duties to other staff</w:t>
      </w:r>
    </w:p>
    <w:p w:rsidR="008240BB" w:rsidRPr="00B1566A" w:rsidRDefault="008240BB" w:rsidP="00B1566A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>Serves as lead for planning Summer Reading programs for all ages</w:t>
      </w:r>
    </w:p>
    <w:p w:rsidR="00B1566A" w:rsidRPr="00B1566A" w:rsidRDefault="00B1566A" w:rsidP="00B1566A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B1566A">
        <w:rPr>
          <w:rFonts w:cs="Calibri"/>
        </w:rPr>
        <w:t>Promotes library services and programs to the community through in person outreach and social media</w:t>
      </w:r>
    </w:p>
    <w:p w:rsidR="00B1566A" w:rsidRDefault="00B1566A" w:rsidP="00B1566A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B1566A">
        <w:rPr>
          <w:rFonts w:cs="Calibri"/>
        </w:rPr>
        <w:t>Collaborates with local organizations and schools</w:t>
      </w:r>
      <w:r>
        <w:rPr>
          <w:rFonts w:cs="Calibri"/>
        </w:rPr>
        <w:t xml:space="preserve"> to offer joint programming and partnerships</w:t>
      </w:r>
    </w:p>
    <w:p w:rsidR="00B1566A" w:rsidRDefault="00B1566A" w:rsidP="00B1566A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 xml:space="preserve">Provides outstanding customer service at circulation desk </w:t>
      </w:r>
      <w:r w:rsidR="00015133">
        <w:rPr>
          <w:rFonts w:cs="Calibri"/>
        </w:rPr>
        <w:t>assisting patrons</w:t>
      </w:r>
    </w:p>
    <w:p w:rsidR="00B1566A" w:rsidRPr="00B1566A" w:rsidRDefault="00B1566A" w:rsidP="00B1566A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 xml:space="preserve">Works with the director to </w:t>
      </w:r>
      <w:r w:rsidR="004008E4">
        <w:rPr>
          <w:rFonts w:cs="Calibri"/>
        </w:rPr>
        <w:t>book vendor programs and to purchase any program supplies as needed</w:t>
      </w:r>
    </w:p>
    <w:p w:rsidR="00B1566A" w:rsidRDefault="00B1566A" w:rsidP="00B1566A">
      <w:pPr>
        <w:pStyle w:val="ListParagraph"/>
        <w:numPr>
          <w:ilvl w:val="0"/>
          <w:numId w:val="1"/>
        </w:numPr>
        <w:tabs>
          <w:tab w:val="left" w:pos="8130"/>
        </w:tabs>
      </w:pPr>
      <w:r w:rsidRPr="00B1566A">
        <w:t xml:space="preserve">Maintains </w:t>
      </w:r>
      <w:r w:rsidR="003D0835">
        <w:t xml:space="preserve">accurate </w:t>
      </w:r>
      <w:r w:rsidRPr="00B1566A">
        <w:t xml:space="preserve">statistical records of programs and attendance </w:t>
      </w:r>
    </w:p>
    <w:p w:rsidR="00015133" w:rsidRPr="003D0835" w:rsidRDefault="00015133" w:rsidP="00B1566A">
      <w:pPr>
        <w:pStyle w:val="ListParagraph"/>
        <w:numPr>
          <w:ilvl w:val="0"/>
          <w:numId w:val="1"/>
        </w:numPr>
        <w:tabs>
          <w:tab w:val="left" w:pos="8130"/>
        </w:tabs>
      </w:pPr>
      <w:r>
        <w:rPr>
          <w:rFonts w:cs="Calibri"/>
        </w:rPr>
        <w:t xml:space="preserve">Suggests </w:t>
      </w:r>
      <w:r w:rsidR="00954AC2">
        <w:rPr>
          <w:rFonts w:cs="Calibri"/>
        </w:rPr>
        <w:t>materials</w:t>
      </w:r>
      <w:r>
        <w:rPr>
          <w:rFonts w:cs="Calibri"/>
        </w:rPr>
        <w:t xml:space="preserve"> for purchase and</w:t>
      </w:r>
      <w:r w:rsidR="00954AC2">
        <w:rPr>
          <w:rFonts w:cs="Calibri"/>
        </w:rPr>
        <w:t xml:space="preserve"> </w:t>
      </w:r>
      <w:r>
        <w:rPr>
          <w:rFonts w:cs="Calibri"/>
        </w:rPr>
        <w:t>assist</w:t>
      </w:r>
      <w:r w:rsidR="00954AC2">
        <w:rPr>
          <w:rFonts w:cs="Calibri"/>
        </w:rPr>
        <w:t>s</w:t>
      </w:r>
      <w:r>
        <w:rPr>
          <w:rFonts w:cs="Calibri"/>
        </w:rPr>
        <w:t xml:space="preserve"> in adding </w:t>
      </w:r>
      <w:r w:rsidR="00954AC2">
        <w:rPr>
          <w:rFonts w:cs="Calibri"/>
        </w:rPr>
        <w:t>materials</w:t>
      </w:r>
      <w:r>
        <w:rPr>
          <w:rFonts w:cs="Calibri"/>
        </w:rPr>
        <w:t xml:space="preserve"> to the catalog or weeding a section of the collection</w:t>
      </w:r>
    </w:p>
    <w:p w:rsidR="003D0835" w:rsidRDefault="003D0835" w:rsidP="00B1566A">
      <w:pPr>
        <w:pStyle w:val="ListParagraph"/>
        <w:numPr>
          <w:ilvl w:val="0"/>
          <w:numId w:val="1"/>
        </w:numPr>
        <w:tabs>
          <w:tab w:val="left" w:pos="8130"/>
        </w:tabs>
      </w:pPr>
      <w:r>
        <w:t>Prepares library exhibits and displays to promote collection and programs</w:t>
      </w:r>
    </w:p>
    <w:p w:rsidR="00B1566A" w:rsidRDefault="00B1566A" w:rsidP="00B1566A">
      <w:pPr>
        <w:tabs>
          <w:tab w:val="left" w:pos="8130"/>
        </w:tabs>
      </w:pPr>
    </w:p>
    <w:p w:rsidR="00B1566A" w:rsidRPr="00F7285C" w:rsidRDefault="00B1566A" w:rsidP="00B1566A">
      <w:pPr>
        <w:tabs>
          <w:tab w:val="left" w:pos="8130"/>
        </w:tabs>
        <w:rPr>
          <w:b/>
          <w:sz w:val="32"/>
          <w:szCs w:val="32"/>
        </w:rPr>
      </w:pPr>
      <w:r w:rsidRPr="00F7285C">
        <w:rPr>
          <w:b/>
          <w:sz w:val="32"/>
          <w:szCs w:val="32"/>
        </w:rPr>
        <w:t>Minimum Qualifications</w:t>
      </w:r>
    </w:p>
    <w:p w:rsidR="00B1566A" w:rsidRDefault="00B1566A" w:rsidP="00B1566A">
      <w:pPr>
        <w:tabs>
          <w:tab w:val="left" w:pos="8130"/>
        </w:tabs>
      </w:pPr>
      <w:r>
        <w:t xml:space="preserve">High school diploma or </w:t>
      </w:r>
      <w:r w:rsidR="004008E4">
        <w:t>equivalent</w:t>
      </w:r>
    </w:p>
    <w:p w:rsidR="003D0835" w:rsidRDefault="003D0835" w:rsidP="00B1566A">
      <w:pPr>
        <w:tabs>
          <w:tab w:val="left" w:pos="8130"/>
        </w:tabs>
      </w:pPr>
      <w:r>
        <w:t>Must be able to carry out assignments independently and get along well with others</w:t>
      </w:r>
    </w:p>
    <w:p w:rsidR="0057199B" w:rsidRDefault="009772A3" w:rsidP="00B1566A">
      <w:pPr>
        <w:tabs>
          <w:tab w:val="left" w:pos="8130"/>
        </w:tabs>
      </w:pPr>
      <w:proofErr w:type="gramStart"/>
      <w:r>
        <w:lastRenderedPageBreak/>
        <w:t>1 year</w:t>
      </w:r>
      <w:proofErr w:type="gramEnd"/>
      <w:r>
        <w:t xml:space="preserve"> experience working in libraries</w:t>
      </w:r>
    </w:p>
    <w:p w:rsidR="00B1566A" w:rsidRDefault="00904D04" w:rsidP="0057199B">
      <w:pPr>
        <w:tabs>
          <w:tab w:val="left" w:pos="1959"/>
        </w:tabs>
      </w:pPr>
      <w:r>
        <w:t xml:space="preserve">1. </w:t>
      </w:r>
      <w:r w:rsidR="00F5552F">
        <w:t xml:space="preserve">Possession of 60 credit hours from a regionally accredited or New York State registered college </w:t>
      </w:r>
      <w:r w:rsidR="00FF3B3F">
        <w:t xml:space="preserve">or university </w:t>
      </w:r>
      <w:r>
        <w:t>OR</w:t>
      </w:r>
      <w:r w:rsidR="00F5552F">
        <w:t xml:space="preserve"> </w:t>
      </w:r>
      <w:r>
        <w:t xml:space="preserve">2. </w:t>
      </w:r>
      <w:r w:rsidR="00F5552F">
        <w:t xml:space="preserve">two years of full-time experience that includes direct service to the public in a public or academic library </w:t>
      </w:r>
      <w:r>
        <w:t>OR</w:t>
      </w:r>
      <w:r w:rsidR="00F5552F">
        <w:t xml:space="preserve"> </w:t>
      </w:r>
      <w:r>
        <w:t>3.</w:t>
      </w:r>
      <w:r w:rsidR="00FF3B3F">
        <w:t xml:space="preserve"> </w:t>
      </w:r>
      <w:r w:rsidR="00F5552F">
        <w:t>an equivalent combination of education and experience</w:t>
      </w:r>
      <w:r>
        <w:t xml:space="preserve"> as set by the limits of 1 and 2 abov</w:t>
      </w:r>
      <w:r w:rsidR="0057199B">
        <w:t>e</w:t>
      </w:r>
    </w:p>
    <w:p w:rsidR="00B1566A" w:rsidRDefault="00FC4B6D" w:rsidP="00B1566A">
      <w:pPr>
        <w:tabs>
          <w:tab w:val="left" w:pos="8130"/>
        </w:tabs>
      </w:pPr>
      <w:r>
        <w:t>Must meet Ontario County Civil Service requirements</w:t>
      </w:r>
      <w:r w:rsidR="009F2AD6">
        <w:t xml:space="preserve"> for</w:t>
      </w:r>
      <w:r w:rsidR="00F5552F">
        <w:t xml:space="preserve"> Library Assistant </w:t>
      </w:r>
    </w:p>
    <w:p w:rsidR="00B1566A" w:rsidRPr="00F7285C" w:rsidRDefault="00B1566A" w:rsidP="00B1566A">
      <w:pPr>
        <w:tabs>
          <w:tab w:val="left" w:pos="8130"/>
        </w:tabs>
        <w:rPr>
          <w:b/>
          <w:sz w:val="32"/>
          <w:szCs w:val="32"/>
        </w:rPr>
      </w:pPr>
      <w:r w:rsidRPr="00F7285C">
        <w:rPr>
          <w:b/>
          <w:sz w:val="32"/>
          <w:szCs w:val="32"/>
        </w:rPr>
        <w:t xml:space="preserve">Preferred </w:t>
      </w:r>
      <w:r w:rsidR="004008E4" w:rsidRPr="00F7285C">
        <w:rPr>
          <w:b/>
          <w:sz w:val="32"/>
          <w:szCs w:val="32"/>
        </w:rPr>
        <w:t>Qualifications</w:t>
      </w:r>
    </w:p>
    <w:p w:rsidR="00B1566A" w:rsidRDefault="00B1566A" w:rsidP="00B1566A">
      <w:pPr>
        <w:tabs>
          <w:tab w:val="left" w:pos="8130"/>
        </w:tabs>
      </w:pPr>
      <w:r>
        <w:t xml:space="preserve">Previous experience </w:t>
      </w:r>
      <w:r w:rsidR="00A6367F">
        <w:t>providing programs in a public library</w:t>
      </w:r>
    </w:p>
    <w:p w:rsidR="004008E4" w:rsidRDefault="004008E4" w:rsidP="00B1566A">
      <w:pPr>
        <w:tabs>
          <w:tab w:val="left" w:pos="8130"/>
        </w:tabs>
      </w:pPr>
      <w:r>
        <w:t>Previous leadership roles</w:t>
      </w:r>
    </w:p>
    <w:p w:rsidR="004008E4" w:rsidRDefault="004008E4" w:rsidP="00B1566A">
      <w:pPr>
        <w:tabs>
          <w:tab w:val="left" w:pos="8130"/>
        </w:tabs>
      </w:pPr>
      <w:r>
        <w:t>Experience working with children, teens, and adults</w:t>
      </w:r>
      <w:bookmarkStart w:id="0" w:name="_GoBack"/>
      <w:bookmarkEnd w:id="0"/>
    </w:p>
    <w:p w:rsidR="004008E4" w:rsidRPr="00F7285C" w:rsidRDefault="004008E4" w:rsidP="00B1566A">
      <w:pPr>
        <w:tabs>
          <w:tab w:val="left" w:pos="8130"/>
        </w:tabs>
        <w:rPr>
          <w:b/>
          <w:sz w:val="32"/>
          <w:szCs w:val="32"/>
        </w:rPr>
      </w:pPr>
      <w:r w:rsidRPr="00F7285C">
        <w:rPr>
          <w:b/>
          <w:sz w:val="32"/>
          <w:szCs w:val="32"/>
        </w:rPr>
        <w:t>Physical Demands</w:t>
      </w:r>
    </w:p>
    <w:p w:rsidR="00677127" w:rsidRDefault="004008E4" w:rsidP="00B1566A">
      <w:pPr>
        <w:tabs>
          <w:tab w:val="left" w:pos="8130"/>
        </w:tabs>
      </w:pPr>
      <w:r>
        <w:t xml:space="preserve">Ability to tolerate moderate physical demands, including sitting, standing, or walking for sustained periods of time, reaching, lifting, turning and twisting, bending and stooping, pushing and pulling, climbing stairs, using a ladder or stool, and listing up to 30 lbs. </w:t>
      </w:r>
    </w:p>
    <w:p w:rsidR="00677127" w:rsidRDefault="00677127" w:rsidP="00B1566A">
      <w:pPr>
        <w:tabs>
          <w:tab w:val="left" w:pos="8130"/>
        </w:tabs>
        <w:rPr>
          <w:b/>
          <w:sz w:val="32"/>
          <w:szCs w:val="32"/>
        </w:rPr>
      </w:pPr>
      <w:r w:rsidRPr="00677127">
        <w:rPr>
          <w:b/>
          <w:sz w:val="32"/>
          <w:szCs w:val="32"/>
        </w:rPr>
        <w:t>Compensation and Benefits</w:t>
      </w:r>
    </w:p>
    <w:p w:rsidR="00677127" w:rsidRPr="00677127" w:rsidRDefault="00677127" w:rsidP="00B1566A">
      <w:pPr>
        <w:tabs>
          <w:tab w:val="left" w:pos="8130"/>
        </w:tabs>
      </w:pPr>
      <w:r>
        <w:t xml:space="preserve">Compensation is $20/hour. Eligible to enroll in 403B retirement plan. </w:t>
      </w:r>
    </w:p>
    <w:p w:rsidR="00363DF0" w:rsidRPr="00363C0D" w:rsidRDefault="00363DF0" w:rsidP="00B1566A">
      <w:pPr>
        <w:tabs>
          <w:tab w:val="left" w:pos="8130"/>
        </w:tabs>
        <w:rPr>
          <w:b/>
          <w:sz w:val="32"/>
          <w:szCs w:val="32"/>
        </w:rPr>
      </w:pPr>
      <w:r w:rsidRPr="00363C0D">
        <w:rPr>
          <w:b/>
          <w:sz w:val="32"/>
          <w:szCs w:val="32"/>
        </w:rPr>
        <w:t>To Apply</w:t>
      </w:r>
    </w:p>
    <w:p w:rsidR="00363DF0" w:rsidRDefault="00363DF0" w:rsidP="00B1566A">
      <w:pPr>
        <w:tabs>
          <w:tab w:val="left" w:pos="8130"/>
        </w:tabs>
      </w:pPr>
      <w:r>
        <w:t>Please submit resume, cover letter, and three references to Chelsea Arnold, Library Director</w:t>
      </w:r>
      <w:r w:rsidR="008240BB">
        <w:t xml:space="preserve">: </w:t>
      </w:r>
      <w:hyperlink r:id="rId7" w:history="1">
        <w:r w:rsidR="008240BB" w:rsidRPr="00935854">
          <w:rPr>
            <w:rStyle w:val="Hyperlink"/>
          </w:rPr>
          <w:t>bloomfieldlibrarydirector@owwl.org</w:t>
        </w:r>
      </w:hyperlink>
      <w:r w:rsidR="008240BB">
        <w:t xml:space="preserve"> or mail to:</w:t>
      </w:r>
    </w:p>
    <w:p w:rsidR="008240BB" w:rsidRDefault="008240BB" w:rsidP="00B1566A">
      <w:pPr>
        <w:tabs>
          <w:tab w:val="left" w:pos="8130"/>
        </w:tabs>
      </w:pPr>
      <w:r>
        <w:t>Bloomfield Public Library</w:t>
      </w:r>
    </w:p>
    <w:p w:rsidR="008240BB" w:rsidRDefault="008240BB" w:rsidP="00B1566A">
      <w:pPr>
        <w:tabs>
          <w:tab w:val="left" w:pos="8130"/>
        </w:tabs>
      </w:pPr>
      <w:r>
        <w:t>9 Church Street</w:t>
      </w:r>
    </w:p>
    <w:p w:rsidR="008240BB" w:rsidRDefault="008240BB" w:rsidP="00B1566A">
      <w:pPr>
        <w:tabs>
          <w:tab w:val="left" w:pos="8130"/>
        </w:tabs>
      </w:pPr>
      <w:r>
        <w:t>Bloomfield, NY 14469</w:t>
      </w:r>
    </w:p>
    <w:p w:rsidR="008240BB" w:rsidRPr="00B1566A" w:rsidRDefault="008240BB" w:rsidP="00B1566A">
      <w:pPr>
        <w:tabs>
          <w:tab w:val="left" w:pos="8130"/>
        </w:tabs>
      </w:pPr>
      <w:r>
        <w:t>Preference will be given to applications received before</w:t>
      </w:r>
      <w:r w:rsidR="006F78DD">
        <w:t xml:space="preserve"> April 10, 2023</w:t>
      </w:r>
    </w:p>
    <w:sectPr w:rsidR="008240BB" w:rsidRPr="00B1566A" w:rsidSect="0068095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866" w:rsidRDefault="002E3866" w:rsidP="00B1566A">
      <w:pPr>
        <w:spacing w:after="0" w:line="240" w:lineRule="auto"/>
      </w:pPr>
      <w:r>
        <w:separator/>
      </w:r>
    </w:p>
  </w:endnote>
  <w:endnote w:type="continuationSeparator" w:id="0">
    <w:p w:rsidR="002E3866" w:rsidRDefault="002E3866" w:rsidP="00B1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C" w:rsidRPr="001E2675" w:rsidRDefault="00E908BA" w:rsidP="001E2675">
    <w:pPr>
      <w:rPr>
        <w:rFonts w:ascii="Times New Roman" w:hAnsi="Times New Roman"/>
        <w:kern w:val="1"/>
      </w:rPr>
    </w:pPr>
    <w:r>
      <w:rPr>
        <w:rFonts w:ascii="Times New Roman" w:hAnsi="Times New Roman"/>
        <w:kern w:val="1"/>
      </w:rPr>
      <w:t>The mission of the</w:t>
    </w:r>
    <w:r w:rsidRPr="001447EC">
      <w:rPr>
        <w:rFonts w:ascii="Times New Roman" w:hAnsi="Times New Roman"/>
        <w:kern w:val="1"/>
      </w:rPr>
      <w:t xml:space="preserve"> Bloomfield Public Library is </w:t>
    </w:r>
    <w:r>
      <w:rPr>
        <w:rFonts w:ascii="Times New Roman" w:hAnsi="Times New Roman"/>
        <w:kern w:val="1"/>
      </w:rPr>
      <w:t>to educate and enrich the community by providing resources and opportunities for gathering, learning, connecting, innovating, and accessing information.</w:t>
    </w:r>
    <w:r w:rsidRPr="001447EC">
      <w:rPr>
        <w:rFonts w:ascii="Times New Roman" w:hAnsi="Times New Roman"/>
        <w:kern w:val="1"/>
      </w:rPr>
      <w:t xml:space="preserve">   </w:t>
    </w:r>
    <w:r w:rsidRPr="001E2675">
      <w:rPr>
        <w:rFonts w:ascii="Times New Roman" w:hAnsi="Times New Roman"/>
        <w:kern w:val="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5D" w:rsidRPr="0068095D" w:rsidRDefault="002E3866" w:rsidP="0068095D">
    <w:pPr>
      <w:spacing w:after="0" w:line="240" w:lineRule="auto"/>
      <w:jc w:val="both"/>
      <w:rPr>
        <w:rFonts w:ascii="Baskerville Old Face" w:hAnsi="Baskerville Old Face"/>
        <w:spacing w:val="-4"/>
        <w:kern w:val="24"/>
        <w:sz w:val="16"/>
        <w:szCs w:val="16"/>
      </w:rPr>
    </w:pPr>
  </w:p>
  <w:p w:rsidR="00CE7ECC" w:rsidRPr="00CC2983" w:rsidRDefault="00E908BA" w:rsidP="00CC2983">
    <w:pPr>
      <w:spacing w:line="240" w:lineRule="auto"/>
      <w:jc w:val="both"/>
      <w:rPr>
        <w:rFonts w:ascii="Baskerville Old Face" w:hAnsi="Baskerville Old Face"/>
        <w:b/>
        <w:bCs/>
        <w:spacing w:val="-4"/>
        <w:kern w:val="24"/>
        <w:sz w:val="24"/>
      </w:rPr>
    </w:pPr>
    <w:r w:rsidRPr="00CC2983">
      <w:rPr>
        <w:rFonts w:ascii="Baskerville Old Face" w:hAnsi="Baskerville Old Face"/>
        <w:spacing w:val="-4"/>
        <w:kern w:val="24"/>
        <w:sz w:val="24"/>
      </w:rPr>
      <w:t xml:space="preserve">The mission of the Bloomfield Public Library is to educate and enrich the community by providing resources and opportunities for gathering, learning, connecting, innovating, and accessing information.   </w:t>
    </w:r>
    <w:r w:rsidRPr="00CC2983">
      <w:rPr>
        <w:rFonts w:ascii="Baskerville Old Face" w:hAnsi="Baskerville Old Face"/>
        <w:b/>
        <w:color w:val="FF0000"/>
        <w:spacing w:val="-4"/>
        <w:kern w:val="24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866" w:rsidRDefault="002E3866" w:rsidP="00B1566A">
      <w:pPr>
        <w:spacing w:after="0" w:line="240" w:lineRule="auto"/>
      </w:pPr>
      <w:r>
        <w:separator/>
      </w:r>
    </w:p>
  </w:footnote>
  <w:footnote w:type="continuationSeparator" w:id="0">
    <w:p w:rsidR="002E3866" w:rsidRDefault="002E3866" w:rsidP="00B1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C" w:rsidRPr="001E2675" w:rsidRDefault="00E908BA" w:rsidP="001E26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9A825C" wp14:editId="3587AC1C">
              <wp:simplePos x="0" y="0"/>
              <wp:positionH relativeFrom="column">
                <wp:posOffset>3419475</wp:posOffset>
              </wp:positionH>
              <wp:positionV relativeFrom="paragraph">
                <wp:posOffset>9525</wp:posOffset>
              </wp:positionV>
              <wp:extent cx="2190750" cy="891540"/>
              <wp:effectExtent l="0" t="0" r="19050" b="2286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891540"/>
                      </a:xfrm>
                      <a:prstGeom prst="rect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CC" w:rsidRPr="0024389B" w:rsidRDefault="00E908BA" w:rsidP="001E2675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9 Church Street</w:t>
                          </w:r>
                        </w:p>
                        <w:p w:rsidR="00CE7ECC" w:rsidRPr="0024389B" w:rsidRDefault="00E908BA" w:rsidP="001E2675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Bloomfield, NY 14469</w:t>
                          </w:r>
                        </w:p>
                        <w:p w:rsidR="00CE7ECC" w:rsidRPr="0024389B" w:rsidRDefault="00E908BA" w:rsidP="001E2675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585-657-6264</w:t>
                          </w:r>
                        </w:p>
                        <w:p w:rsidR="00CE7ECC" w:rsidRPr="0024389B" w:rsidRDefault="00E908BA" w:rsidP="001E2675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www.bloomfieldpubliclibrary.or</w:t>
                          </w:r>
                          <w:r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g</w:t>
                          </w:r>
                        </w:p>
                        <w:p w:rsidR="00CE7ECC" w:rsidRDefault="002E3866" w:rsidP="001E26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A82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25pt;margin-top:.75pt;width:172.5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" fillcolor="white [3201]" strokecolor="black [3200]" strokeweight="1.5pt">
              <v:textbox>
                <w:txbxContent>
                  <w:p w:rsidR="00CE7ECC" w:rsidRPr="0024389B" w:rsidRDefault="00E908BA" w:rsidP="001E2675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9 Church Street</w:t>
                    </w:r>
                  </w:p>
                  <w:p w:rsidR="00CE7ECC" w:rsidRPr="0024389B" w:rsidRDefault="00E908BA" w:rsidP="001E2675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Bloomfield, NY 14469</w:t>
                    </w:r>
                  </w:p>
                  <w:p w:rsidR="00CE7ECC" w:rsidRPr="0024389B" w:rsidRDefault="00E908BA" w:rsidP="001E2675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585-657-6264</w:t>
                    </w:r>
                  </w:p>
                  <w:p w:rsidR="00CE7ECC" w:rsidRPr="0024389B" w:rsidRDefault="00E908BA" w:rsidP="001E2675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www.bloomfieldpubliclibrary.or</w:t>
                    </w:r>
                    <w:r>
                      <w:rPr>
                        <w:rFonts w:ascii="Baskerville Old Face" w:hAnsi="Baskerville Old Face"/>
                        <w:sz w:val="24"/>
                        <w:szCs w:val="24"/>
                      </w:rPr>
                      <w:t>g</w:t>
                    </w:r>
                  </w:p>
                  <w:p w:rsidR="00CE7ECC" w:rsidRDefault="00C70A7D" w:rsidP="001E2675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0E279DA" wp14:editId="7B696533">
          <wp:extent cx="1620682" cy="939165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593" cy="94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C" w:rsidRDefault="00E908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C60E6" wp14:editId="13FE0557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2190750" cy="891540"/>
              <wp:effectExtent l="0" t="0" r="19050" b="228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8915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CC" w:rsidRPr="0024389B" w:rsidRDefault="00E908BA" w:rsidP="00376F14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9 Church Street</w:t>
                          </w:r>
                        </w:p>
                        <w:p w:rsidR="00CE7ECC" w:rsidRPr="0024389B" w:rsidRDefault="00E908BA" w:rsidP="00376F14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Bloomfield, NY 14469</w:t>
                          </w:r>
                        </w:p>
                        <w:p w:rsidR="00CE7ECC" w:rsidRPr="0024389B" w:rsidRDefault="00E908BA" w:rsidP="00376F14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585-657-6264</w:t>
                          </w:r>
                        </w:p>
                        <w:p w:rsidR="00CE7ECC" w:rsidRPr="0024389B" w:rsidRDefault="00E908BA" w:rsidP="00376F14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www.bloomfieldpubliclibrary.or</w:t>
                          </w:r>
                          <w:r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g</w:t>
                          </w:r>
                        </w:p>
                        <w:p w:rsidR="00CE7ECC" w:rsidRDefault="002E386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C60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1.3pt;margin-top:.75pt;width:172.5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" fillcolor="white [3201]" strokecolor="black [3200]" strokeweight="1pt">
              <v:textbox>
                <w:txbxContent>
                  <w:p w:rsidR="00CE7ECC" w:rsidRPr="0024389B" w:rsidRDefault="00E908BA" w:rsidP="00376F14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9 Church Street</w:t>
                    </w:r>
                  </w:p>
                  <w:p w:rsidR="00CE7ECC" w:rsidRPr="0024389B" w:rsidRDefault="00E908BA" w:rsidP="00376F14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Bloomfield, NY 14469</w:t>
                    </w:r>
                  </w:p>
                  <w:p w:rsidR="00CE7ECC" w:rsidRPr="0024389B" w:rsidRDefault="00E908BA" w:rsidP="00376F14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585-657-6264</w:t>
                    </w:r>
                  </w:p>
                  <w:p w:rsidR="00CE7ECC" w:rsidRPr="0024389B" w:rsidRDefault="00E908BA" w:rsidP="00376F14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www.bloomfieldpubliclibrary.or</w:t>
                    </w:r>
                    <w:r>
                      <w:rPr>
                        <w:rFonts w:ascii="Baskerville Old Face" w:hAnsi="Baskerville Old Face"/>
                        <w:sz w:val="24"/>
                        <w:szCs w:val="24"/>
                      </w:rPr>
                      <w:t>g</w:t>
                    </w:r>
                  </w:p>
                  <w:p w:rsidR="00CE7ECC" w:rsidRDefault="00C70A7D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131F8D69" wp14:editId="3C80AE77">
          <wp:extent cx="1620682" cy="93916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593" cy="94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095D" w:rsidRPr="0068095D" w:rsidRDefault="002E386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94E23"/>
    <w:multiLevelType w:val="hybridMultilevel"/>
    <w:tmpl w:val="BF02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0227E"/>
    <w:multiLevelType w:val="hybridMultilevel"/>
    <w:tmpl w:val="CC56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6A"/>
    <w:rsid w:val="00015133"/>
    <w:rsid w:val="000803F4"/>
    <w:rsid w:val="000A4A23"/>
    <w:rsid w:val="002E3866"/>
    <w:rsid w:val="00336654"/>
    <w:rsid w:val="00363C0D"/>
    <w:rsid w:val="00363DF0"/>
    <w:rsid w:val="003D0835"/>
    <w:rsid w:val="004008E4"/>
    <w:rsid w:val="00473FD0"/>
    <w:rsid w:val="0057199B"/>
    <w:rsid w:val="00677127"/>
    <w:rsid w:val="006D58A3"/>
    <w:rsid w:val="006F3501"/>
    <w:rsid w:val="006F78DD"/>
    <w:rsid w:val="008240BB"/>
    <w:rsid w:val="00904D04"/>
    <w:rsid w:val="009544AC"/>
    <w:rsid w:val="00954AC2"/>
    <w:rsid w:val="009772A3"/>
    <w:rsid w:val="009F2AD6"/>
    <w:rsid w:val="009F3CA9"/>
    <w:rsid w:val="00A6367F"/>
    <w:rsid w:val="00B1566A"/>
    <w:rsid w:val="00C70A7D"/>
    <w:rsid w:val="00E908BA"/>
    <w:rsid w:val="00EF420C"/>
    <w:rsid w:val="00F246B6"/>
    <w:rsid w:val="00F5552F"/>
    <w:rsid w:val="00F7285C"/>
    <w:rsid w:val="00FC4B6D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09E9"/>
  <w15:chartTrackingRefBased/>
  <w15:docId w15:val="{8A1C7297-71FF-4929-8166-F2FDE5F7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6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6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5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6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156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loomfieldlibrarydirector@oww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18</cp:revision>
  <dcterms:created xsi:type="dcterms:W3CDTF">2023-02-27T18:35:00Z</dcterms:created>
  <dcterms:modified xsi:type="dcterms:W3CDTF">2023-03-13T18:32:00Z</dcterms:modified>
</cp:coreProperties>
</file>