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75" w:rsidRDefault="00042C55" w:rsidP="00042C55">
      <w:pPr>
        <w:jc w:val="center"/>
        <w:rPr>
          <w:rFonts w:ascii="Times New Roman" w:hAnsi="Times New Roman" w:cs="Times New Roman"/>
          <w:b/>
          <w:sz w:val="28"/>
          <w:szCs w:val="28"/>
        </w:rPr>
      </w:pPr>
      <w:r w:rsidRPr="00042C55">
        <w:rPr>
          <w:rFonts w:ascii="Times New Roman" w:hAnsi="Times New Roman" w:cs="Times New Roman"/>
          <w:b/>
          <w:sz w:val="28"/>
          <w:szCs w:val="28"/>
        </w:rPr>
        <w:t>Petty Cash Policy</w:t>
      </w:r>
    </w:p>
    <w:p w:rsidR="00042C55" w:rsidRDefault="00042C55" w:rsidP="00042C55">
      <w:pPr>
        <w:rPr>
          <w:rFonts w:ascii="Times New Roman" w:hAnsi="Times New Roman" w:cs="Times New Roman"/>
          <w:b/>
          <w:sz w:val="28"/>
          <w:szCs w:val="28"/>
        </w:rPr>
      </w:pPr>
    </w:p>
    <w:p w:rsidR="00042C55" w:rsidRDefault="00042C55" w:rsidP="00042C55">
      <w:pPr>
        <w:rPr>
          <w:rFonts w:ascii="Times New Roman" w:hAnsi="Times New Roman" w:cs="Times New Roman"/>
          <w:sz w:val="24"/>
          <w:szCs w:val="24"/>
        </w:rPr>
      </w:pPr>
      <w:r w:rsidRPr="00042C55">
        <w:rPr>
          <w:rFonts w:ascii="Times New Roman" w:hAnsi="Times New Roman" w:cs="Times New Roman"/>
          <w:sz w:val="24"/>
          <w:szCs w:val="24"/>
        </w:rPr>
        <w:t>The Eagle Free Library will establish an account of $20.00 to $</w:t>
      </w:r>
      <w:r>
        <w:rPr>
          <w:rFonts w:ascii="Times New Roman" w:hAnsi="Times New Roman" w:cs="Times New Roman"/>
          <w:sz w:val="24"/>
          <w:szCs w:val="24"/>
        </w:rPr>
        <w:t>25.00 to be used for small purchases made at the discretion of the Director. Receipts will be retained for all purchases made from the petty cash account and presented to the Board of Trustees at monthly meetings. The petty cash fund shall be replenished by fees collected from copying and late fees.</w:t>
      </w:r>
    </w:p>
    <w:p w:rsidR="00042C55" w:rsidRDefault="00042C55" w:rsidP="00042C55">
      <w:pPr>
        <w:rPr>
          <w:rFonts w:ascii="Times New Roman" w:hAnsi="Times New Roman" w:cs="Times New Roman"/>
          <w:sz w:val="24"/>
          <w:szCs w:val="24"/>
        </w:rPr>
      </w:pPr>
    </w:p>
    <w:p w:rsidR="00042C55" w:rsidRDefault="00042C55" w:rsidP="00042C55">
      <w:pPr>
        <w:rPr>
          <w:rFonts w:ascii="Times New Roman" w:hAnsi="Times New Roman" w:cs="Times New Roman"/>
          <w:sz w:val="24"/>
          <w:szCs w:val="24"/>
        </w:rPr>
      </w:pPr>
      <w:r>
        <w:rPr>
          <w:rFonts w:ascii="Times New Roman" w:hAnsi="Times New Roman" w:cs="Times New Roman"/>
          <w:sz w:val="24"/>
          <w:szCs w:val="24"/>
        </w:rPr>
        <w:t>Board of Trustees</w:t>
      </w:r>
    </w:p>
    <w:p w:rsidR="00042C55" w:rsidRDefault="00042C55" w:rsidP="00042C55">
      <w:pPr>
        <w:rPr>
          <w:rFonts w:ascii="Times New Roman" w:hAnsi="Times New Roman" w:cs="Times New Roman"/>
          <w:sz w:val="24"/>
          <w:szCs w:val="24"/>
        </w:rPr>
      </w:pPr>
      <w:r>
        <w:rPr>
          <w:rFonts w:ascii="Times New Roman" w:hAnsi="Times New Roman" w:cs="Times New Roman"/>
          <w:sz w:val="24"/>
          <w:szCs w:val="24"/>
        </w:rPr>
        <w:t>Eagle Free Library</w:t>
      </w:r>
    </w:p>
    <w:p w:rsidR="00042C55" w:rsidRPr="00042C55" w:rsidRDefault="00042C55" w:rsidP="00042C55">
      <w:pPr>
        <w:rPr>
          <w:rFonts w:ascii="Times New Roman" w:hAnsi="Times New Roman" w:cs="Times New Roman"/>
          <w:sz w:val="24"/>
          <w:szCs w:val="24"/>
        </w:rPr>
      </w:pPr>
      <w:r>
        <w:rPr>
          <w:rFonts w:ascii="Times New Roman" w:hAnsi="Times New Roman" w:cs="Times New Roman"/>
          <w:sz w:val="24"/>
          <w:szCs w:val="24"/>
        </w:rPr>
        <w:t>Adopted:</w:t>
      </w:r>
      <w:r w:rsidR="00B118A4">
        <w:rPr>
          <w:rFonts w:ascii="Times New Roman" w:hAnsi="Times New Roman" w:cs="Times New Roman"/>
          <w:sz w:val="24"/>
          <w:szCs w:val="24"/>
        </w:rPr>
        <w:t xml:space="preserve"> July 6, 2020</w:t>
      </w:r>
    </w:p>
    <w:p w:rsidR="00042C55" w:rsidRPr="00042C55" w:rsidRDefault="00042C55">
      <w:pPr>
        <w:rPr>
          <w:rFonts w:ascii="Times New Roman" w:hAnsi="Times New Roman" w:cs="Times New Roman"/>
          <w:sz w:val="24"/>
          <w:szCs w:val="24"/>
        </w:rPr>
      </w:pPr>
    </w:p>
    <w:sectPr w:rsidR="00042C55" w:rsidRPr="00042C55" w:rsidSect="003F1C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2C55"/>
    <w:rsid w:val="00042C55"/>
    <w:rsid w:val="003F1C75"/>
    <w:rsid w:val="008F637C"/>
    <w:rsid w:val="00A20346"/>
    <w:rsid w:val="00B118A4"/>
    <w:rsid w:val="00EC5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2020-09-25T12:56:00Z</dcterms:created>
  <dcterms:modified xsi:type="dcterms:W3CDTF">2020-09-25T12:56:00Z</dcterms:modified>
</cp:coreProperties>
</file>