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FB49" w14:textId="77777777" w:rsidR="008B5FFB" w:rsidRDefault="006E0ED2">
      <w:pPr>
        <w:rPr>
          <w:b/>
          <w:sz w:val="24"/>
          <w:szCs w:val="24"/>
        </w:rPr>
      </w:pPr>
      <w:r>
        <w:rPr>
          <w:b/>
          <w:sz w:val="24"/>
          <w:szCs w:val="24"/>
        </w:rPr>
        <w:t>TOWN OF GAINESVILLE PUBLIC LIBRARY, SILVER SPRINGS, NEW YORK</w:t>
      </w:r>
    </w:p>
    <w:p w14:paraId="25F7EB59" w14:textId="77777777" w:rsidR="006E0ED2" w:rsidRDefault="006E0ED2">
      <w:pPr>
        <w:rPr>
          <w:b/>
          <w:sz w:val="24"/>
          <w:szCs w:val="24"/>
        </w:rPr>
      </w:pPr>
    </w:p>
    <w:p w14:paraId="330C8847" w14:textId="77777777" w:rsidR="006E0ED2" w:rsidRDefault="006E0ED2">
      <w:pPr>
        <w:rPr>
          <w:b/>
          <w:sz w:val="24"/>
          <w:szCs w:val="24"/>
        </w:rPr>
      </w:pPr>
      <w:r>
        <w:rPr>
          <w:b/>
          <w:sz w:val="24"/>
          <w:szCs w:val="24"/>
        </w:rPr>
        <w:t>INTERNAL: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BOARD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REMOVAL OF A TRUSTEE POLICY</w:t>
      </w:r>
    </w:p>
    <w:p w14:paraId="02D4E88F" w14:textId="77777777" w:rsidR="006E0ED2" w:rsidRDefault="006E0ED2">
      <w:pPr>
        <w:rPr>
          <w:b/>
          <w:sz w:val="24"/>
          <w:szCs w:val="24"/>
        </w:rPr>
      </w:pPr>
    </w:p>
    <w:p w14:paraId="3CEA647B" w14:textId="77777777" w:rsidR="006E0ED2" w:rsidRDefault="006E0ED2" w:rsidP="006E0ED2">
      <w:r>
        <w:t xml:space="preserve">The Town of Gainesville Public Library will follow the rules set forth in NYS Education Law EDN </w:t>
      </w:r>
      <w:r w:rsidR="008C3053">
        <w:t>S</w:t>
      </w:r>
      <w:r>
        <w:t>226 Section 8: Removal of a Trustee as stated:  Removal</w:t>
      </w:r>
      <w:r w:rsidR="008C3053">
        <w:t>s</w:t>
      </w:r>
      <w:r>
        <w:t xml:space="preserve"> and suspensions.  Remove or suspend from office by vote of a majority of the entire board any trustee, officer or employee engaged under special contract, </w:t>
      </w:r>
      <w:r w:rsidR="008C3053">
        <w:t>on examination and due proof of the truth of a written complaint by any trustee, of misconduct, incapacity or neglect of duty; provided, that at least one week’s previous notice of the proposed action shall have been given to the accused and to each trustee.</w:t>
      </w:r>
    </w:p>
    <w:p w14:paraId="071D94D0" w14:textId="77777777" w:rsidR="008C3053" w:rsidRDefault="008C3053" w:rsidP="006E0ED2"/>
    <w:p w14:paraId="14E296AE" w14:textId="1EFBBC53" w:rsidR="008C3053" w:rsidRPr="006E0ED2" w:rsidRDefault="008C3053" w:rsidP="006E0ED2">
      <w:r>
        <w:t xml:space="preserve">Accepted by the Board of </w:t>
      </w:r>
      <w:r w:rsidR="00423CA9">
        <w:t xml:space="preserve">Trustees, </w:t>
      </w:r>
      <w:r w:rsidR="00423CA9" w:rsidRPr="00423CA9">
        <w:rPr>
          <w:u w:val="single"/>
        </w:rPr>
        <w:t>March 2</w:t>
      </w:r>
      <w:r w:rsidR="00423CA9">
        <w:rPr>
          <w:u w:val="single"/>
        </w:rPr>
        <w:t>5, 2024</w:t>
      </w:r>
      <w:r>
        <w:t xml:space="preserve">                               </w:t>
      </w:r>
      <w:r w:rsidR="00C47E01">
        <w:t xml:space="preserve">                          </w:t>
      </w:r>
    </w:p>
    <w:sectPr w:rsidR="008C3053" w:rsidRPr="006E0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279F2"/>
    <w:multiLevelType w:val="hybridMultilevel"/>
    <w:tmpl w:val="0E40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723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D2"/>
    <w:rsid w:val="00423CA9"/>
    <w:rsid w:val="006E0ED2"/>
    <w:rsid w:val="008B5FFB"/>
    <w:rsid w:val="008C3053"/>
    <w:rsid w:val="00C23838"/>
    <w:rsid w:val="00C4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88958"/>
  <w15:chartTrackingRefBased/>
  <w15:docId w15:val="{E5E8602C-558B-41C6-941F-78BB86D6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3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Anthony De Jesus</cp:lastModifiedBy>
  <cp:revision>4</cp:revision>
  <cp:lastPrinted>2024-02-29T16:59:00Z</cp:lastPrinted>
  <dcterms:created xsi:type="dcterms:W3CDTF">2023-04-10T18:44:00Z</dcterms:created>
  <dcterms:modified xsi:type="dcterms:W3CDTF">2024-03-26T12:31:00Z</dcterms:modified>
</cp:coreProperties>
</file>