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3C681" w14:textId="1929CB6F" w:rsidR="009010A7" w:rsidRDefault="00967AC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TOWN OF GAINESVILLE PUBLIC LIBRARY, SILVER SPRINGS, NEW YORK</w:t>
      </w:r>
    </w:p>
    <w:p w14:paraId="64D56377" w14:textId="078298B5" w:rsidR="00967ACF" w:rsidRDefault="00967ACF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CONTINUING EDUCATION REQUIREMENTS FOR STAFF AND TRUSTEES</w:t>
      </w:r>
    </w:p>
    <w:p w14:paraId="190B2ED5" w14:textId="77777777" w:rsidR="00967ACF" w:rsidRDefault="00967ACF">
      <w:pPr>
        <w:rPr>
          <w:rFonts w:ascii="Calibri" w:hAnsi="Calibri" w:cs="Calibri"/>
          <w:b/>
          <w:bCs/>
          <w:sz w:val="28"/>
          <w:szCs w:val="28"/>
        </w:rPr>
      </w:pPr>
    </w:p>
    <w:p w14:paraId="59E14135" w14:textId="749BD2DF" w:rsidR="00967ACF" w:rsidRDefault="00967AC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 xml:space="preserve">Not only is continuing education beneficial to the library, </w:t>
      </w:r>
      <w:proofErr w:type="gramStart"/>
      <w:r>
        <w:rPr>
          <w:rFonts w:ascii="Calibri" w:hAnsi="Calibri" w:cs="Calibri"/>
          <w:sz w:val="28"/>
          <w:szCs w:val="28"/>
        </w:rPr>
        <w:t>there</w:t>
      </w:r>
      <w:proofErr w:type="gramEnd"/>
      <w:r>
        <w:rPr>
          <w:rFonts w:ascii="Calibri" w:hAnsi="Calibri" w:cs="Calibri"/>
          <w:sz w:val="28"/>
          <w:szCs w:val="28"/>
        </w:rPr>
        <w:t xml:space="preserve"> are also regular requirements for both library staff and trustees. At least 1% of a library’s operating budget should be </w:t>
      </w:r>
      <w:proofErr w:type="gramStart"/>
      <w:r>
        <w:rPr>
          <w:rFonts w:ascii="Calibri" w:hAnsi="Calibri" w:cs="Calibri"/>
          <w:sz w:val="28"/>
          <w:szCs w:val="28"/>
        </w:rPr>
        <w:t>a dedicated</w:t>
      </w:r>
      <w:proofErr w:type="gramEnd"/>
      <w:r>
        <w:rPr>
          <w:rFonts w:ascii="Calibri" w:hAnsi="Calibri" w:cs="Calibri"/>
          <w:sz w:val="28"/>
          <w:szCs w:val="28"/>
        </w:rPr>
        <w:t xml:space="preserve"> to continuing education each year. Costs incurred by a member while pursuing educational requirements must be submitted to the Library Director as a signed and dated invoice at the next Board of Trustees meeting for payment.</w:t>
      </w:r>
    </w:p>
    <w:p w14:paraId="2480B8CD" w14:textId="07F0D568" w:rsidR="00967ACF" w:rsidRDefault="00967ACF">
      <w:pPr>
        <w:rPr>
          <w:rFonts w:ascii="Calibri" w:hAnsi="Calibri" w:cs="Calibri"/>
          <w:b/>
          <w:bCs/>
          <w:sz w:val="28"/>
          <w:szCs w:val="28"/>
        </w:rPr>
      </w:pPr>
      <w:r w:rsidRPr="00967ACF">
        <w:rPr>
          <w:rFonts w:ascii="Calibri" w:hAnsi="Calibri" w:cs="Calibri"/>
          <w:b/>
          <w:bCs/>
          <w:sz w:val="28"/>
          <w:szCs w:val="28"/>
        </w:rPr>
        <w:t>REQUIRED TRAINING FOR ALL:</w:t>
      </w:r>
    </w:p>
    <w:p w14:paraId="5C779531" w14:textId="65240EC5" w:rsidR="00967ACF" w:rsidRDefault="00967ACF" w:rsidP="00967AC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67ACF">
        <w:rPr>
          <w:rFonts w:ascii="Calibri" w:hAnsi="Calibri" w:cs="Calibri"/>
          <w:b/>
          <w:bCs/>
          <w:sz w:val="28"/>
          <w:szCs w:val="28"/>
        </w:rPr>
        <w:t>Sexual Harassment Training:</w:t>
      </w:r>
      <w:r>
        <w:rPr>
          <w:rFonts w:ascii="Calibri" w:hAnsi="Calibri" w:cs="Calibri"/>
          <w:sz w:val="28"/>
          <w:szCs w:val="28"/>
        </w:rPr>
        <w:t xml:space="preserve"> As mentioned above, every employer in New York State is </w:t>
      </w:r>
      <w:r w:rsidRPr="00967ACF">
        <w:rPr>
          <w:rFonts w:ascii="Calibri" w:hAnsi="Calibri" w:cs="Calibri"/>
          <w:sz w:val="28"/>
          <w:szCs w:val="28"/>
          <w:u w:val="single"/>
        </w:rPr>
        <w:t>required</w:t>
      </w:r>
      <w:r>
        <w:rPr>
          <w:rFonts w:ascii="Calibri" w:hAnsi="Calibri" w:cs="Calibri"/>
          <w:sz w:val="28"/>
          <w:szCs w:val="28"/>
        </w:rPr>
        <w:t xml:space="preserve"> to provide employees with annual sexual harassment prevention training. The requirement included staff and trustees. </w:t>
      </w:r>
    </w:p>
    <w:p w14:paraId="41C09498" w14:textId="77777777" w:rsidR="00967ACF" w:rsidRDefault="00967ACF" w:rsidP="00967ACF">
      <w:pPr>
        <w:rPr>
          <w:rFonts w:ascii="Calibri" w:hAnsi="Calibri" w:cs="Calibri"/>
          <w:sz w:val="28"/>
          <w:szCs w:val="28"/>
        </w:rPr>
      </w:pPr>
    </w:p>
    <w:p w14:paraId="1A4BB319" w14:textId="6FB8F972" w:rsidR="00967ACF" w:rsidRDefault="00967ACF" w:rsidP="00967AC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967ACF">
        <w:rPr>
          <w:rFonts w:ascii="Calibri" w:hAnsi="Calibri" w:cs="Calibri"/>
          <w:b/>
          <w:bCs/>
          <w:sz w:val="28"/>
          <w:szCs w:val="28"/>
        </w:rPr>
        <w:t>Technology Training for Staff:</w:t>
      </w:r>
      <w:r>
        <w:rPr>
          <w:rFonts w:ascii="Calibri" w:hAnsi="Calibri" w:cs="Calibri"/>
          <w:sz w:val="28"/>
          <w:szCs w:val="28"/>
        </w:rPr>
        <w:t xml:space="preserve"> </w:t>
      </w:r>
      <w:r w:rsidRPr="00967ACF">
        <w:rPr>
          <w:rFonts w:ascii="Calibri" w:hAnsi="Calibri" w:cs="Calibri"/>
          <w:sz w:val="28"/>
          <w:szCs w:val="28"/>
          <w:u w:val="single"/>
        </w:rPr>
        <w:t>Required</w:t>
      </w:r>
      <w:r>
        <w:rPr>
          <w:rFonts w:ascii="Calibri" w:hAnsi="Calibri" w:cs="Calibri"/>
          <w:sz w:val="28"/>
          <w:szCs w:val="28"/>
        </w:rPr>
        <w:t xml:space="preserve"> by Minimum Standards, staff must receive annual technology training, appropriate to their position to address community needs as outlined in the library’s long-range plan of service. </w:t>
      </w:r>
    </w:p>
    <w:p w14:paraId="6FF0747A" w14:textId="77777777" w:rsidR="00967ACF" w:rsidRDefault="00967ACF" w:rsidP="00967ACF">
      <w:pPr>
        <w:pStyle w:val="ListParagraph"/>
        <w:rPr>
          <w:rFonts w:ascii="Calibri" w:hAnsi="Calibri" w:cs="Calibri"/>
          <w:sz w:val="28"/>
          <w:szCs w:val="28"/>
        </w:rPr>
      </w:pPr>
    </w:p>
    <w:p w14:paraId="7DB27DA2" w14:textId="77777777" w:rsidR="00544C0A" w:rsidRPr="00967ACF" w:rsidRDefault="00544C0A" w:rsidP="00967ACF">
      <w:pPr>
        <w:pStyle w:val="ListParagraph"/>
        <w:rPr>
          <w:rFonts w:ascii="Calibri" w:hAnsi="Calibri" w:cs="Calibri"/>
          <w:sz w:val="28"/>
          <w:szCs w:val="28"/>
        </w:rPr>
      </w:pPr>
    </w:p>
    <w:p w14:paraId="793B386C" w14:textId="295EA77C" w:rsidR="00967ACF" w:rsidRDefault="00967ACF" w:rsidP="00967ACF">
      <w:pPr>
        <w:pStyle w:val="ListParagraph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Trustee and Staff Training: </w:t>
      </w:r>
      <w:r>
        <w:rPr>
          <w:rFonts w:ascii="Calibri" w:hAnsi="Calibri" w:cs="Calibri"/>
          <w:sz w:val="28"/>
          <w:szCs w:val="28"/>
        </w:rPr>
        <w:t xml:space="preserve">Each </w:t>
      </w:r>
      <w:proofErr w:type="gramStart"/>
      <w:r>
        <w:rPr>
          <w:rFonts w:ascii="Calibri" w:hAnsi="Calibri" w:cs="Calibri"/>
          <w:sz w:val="28"/>
          <w:szCs w:val="28"/>
        </w:rPr>
        <w:t>member,</w:t>
      </w:r>
      <w:proofErr w:type="gramEnd"/>
      <w:r>
        <w:rPr>
          <w:rFonts w:ascii="Calibri" w:hAnsi="Calibri" w:cs="Calibri"/>
          <w:sz w:val="28"/>
          <w:szCs w:val="28"/>
        </w:rPr>
        <w:t xml:space="preserve"> elected or appointed, of the Library Board of Trustees and Staff, is </w:t>
      </w:r>
      <w:r w:rsidRPr="00544C0A">
        <w:rPr>
          <w:rFonts w:ascii="Calibri" w:hAnsi="Calibri" w:cs="Calibri"/>
          <w:sz w:val="28"/>
          <w:szCs w:val="28"/>
          <w:u w:val="single"/>
        </w:rPr>
        <w:t>required</w:t>
      </w:r>
      <w:r>
        <w:rPr>
          <w:rFonts w:ascii="Calibri" w:hAnsi="Calibri" w:cs="Calibri"/>
          <w:sz w:val="28"/>
          <w:szCs w:val="28"/>
        </w:rPr>
        <w:t xml:space="preserve"> to complete a minimum of two hours of trustee education annually. All forms, certificates, or self-assurance statements must be signed and dated by the employee and are subject to review by the Board President by December 31</w:t>
      </w:r>
      <w:r w:rsidRPr="00967ACF">
        <w:rPr>
          <w:rFonts w:ascii="Calibri" w:hAnsi="Calibri" w:cs="Calibri"/>
          <w:sz w:val="28"/>
          <w:szCs w:val="28"/>
          <w:vertAlign w:val="superscript"/>
        </w:rPr>
        <w:t>st</w:t>
      </w:r>
      <w:r>
        <w:rPr>
          <w:rFonts w:ascii="Calibri" w:hAnsi="Calibri" w:cs="Calibri"/>
          <w:sz w:val="28"/>
          <w:szCs w:val="28"/>
        </w:rPr>
        <w:t xml:space="preserve"> each year. All forms, certificates, or self-assurance statements will be retained by the library.</w:t>
      </w:r>
    </w:p>
    <w:p w14:paraId="06C8310D" w14:textId="77777777" w:rsidR="00967ACF" w:rsidRPr="00967ACF" w:rsidRDefault="00967ACF" w:rsidP="00967ACF">
      <w:pPr>
        <w:pStyle w:val="ListParagraph"/>
        <w:rPr>
          <w:rFonts w:ascii="Calibri" w:hAnsi="Calibri" w:cs="Calibri"/>
          <w:sz w:val="28"/>
          <w:szCs w:val="28"/>
        </w:rPr>
      </w:pPr>
    </w:p>
    <w:p w14:paraId="73A47277" w14:textId="6D48ED1D" w:rsidR="00967ACF" w:rsidRPr="00967ACF" w:rsidRDefault="00967ACF" w:rsidP="00967AC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Approved by the Town Of Gainesville Board of Trustees: </w:t>
      </w:r>
      <w:r w:rsidR="00965484">
        <w:rPr>
          <w:rFonts w:ascii="Calibri" w:hAnsi="Calibri" w:cs="Calibri"/>
          <w:sz w:val="28"/>
          <w:szCs w:val="28"/>
        </w:rPr>
        <w:t>4\15\2024</w:t>
      </w:r>
    </w:p>
    <w:p w14:paraId="1CC7A96D" w14:textId="77777777" w:rsidR="00967ACF" w:rsidRPr="00967ACF" w:rsidRDefault="00967ACF">
      <w:pPr>
        <w:rPr>
          <w:rFonts w:ascii="Calibri" w:hAnsi="Calibri" w:cs="Calibri"/>
          <w:sz w:val="28"/>
          <w:szCs w:val="28"/>
        </w:rPr>
      </w:pPr>
    </w:p>
    <w:sectPr w:rsidR="00967ACF" w:rsidRPr="00967A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F9D"/>
    <w:multiLevelType w:val="hybridMultilevel"/>
    <w:tmpl w:val="410A9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8769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ACF"/>
    <w:rsid w:val="00544C0A"/>
    <w:rsid w:val="009010A7"/>
    <w:rsid w:val="00965484"/>
    <w:rsid w:val="00967ACF"/>
    <w:rsid w:val="00BC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B920"/>
  <w15:chartTrackingRefBased/>
  <w15:docId w15:val="{90A07EEC-4BF7-44C2-8790-3D8E82387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7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7A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7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7A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7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7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7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7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7A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7A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7A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7A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7A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7A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7A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7A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7A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7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7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7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7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7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7A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7A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7A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7A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7A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7A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De Jesus</dc:creator>
  <cp:keywords/>
  <dc:description/>
  <cp:lastModifiedBy>Anthony De Jesus</cp:lastModifiedBy>
  <cp:revision>2</cp:revision>
  <dcterms:created xsi:type="dcterms:W3CDTF">2024-03-26T13:23:00Z</dcterms:created>
  <dcterms:modified xsi:type="dcterms:W3CDTF">2024-04-17T12:25:00Z</dcterms:modified>
</cp:coreProperties>
</file>