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37C99" w14:textId="77777777" w:rsidR="00FC6E1B" w:rsidRPr="00FC6E1B" w:rsidRDefault="00FC6E1B" w:rsidP="00FC6E1B">
      <w:pPr>
        <w:rPr>
          <w:rFonts w:cstheme="minorHAnsi"/>
          <w:b/>
          <w:sz w:val="28"/>
          <w:szCs w:val="28"/>
        </w:rPr>
      </w:pPr>
      <w:r w:rsidRPr="00FC6E1B">
        <w:rPr>
          <w:rFonts w:cstheme="minorHAnsi"/>
          <w:b/>
          <w:sz w:val="28"/>
          <w:szCs w:val="28"/>
        </w:rPr>
        <w:t>TOWN OF GAINESVILLE PUBLIC LIBRARY, SILVER SPRINGS, NEW YORK</w:t>
      </w:r>
    </w:p>
    <w:p w14:paraId="7DBFBD9D" w14:textId="0BD9FB64" w:rsidR="00FC6E1B" w:rsidRDefault="00FC6E1B" w:rsidP="00FC6E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FC6E1B">
        <w:rPr>
          <w:rFonts w:cstheme="minorHAnsi"/>
          <w:b/>
          <w:sz w:val="28"/>
          <w:szCs w:val="28"/>
        </w:rPr>
        <w:t>Director &amp; Treasurer Code of Ethics</w:t>
      </w:r>
    </w:p>
    <w:p w14:paraId="048E380A" w14:textId="17B6171F" w:rsidR="00757399" w:rsidRPr="00757399" w:rsidRDefault="00757399" w:rsidP="00757399">
      <w:pPr>
        <w:rPr>
          <w:bCs/>
          <w:sz w:val="24"/>
          <w:szCs w:val="24"/>
        </w:rPr>
      </w:pPr>
      <w:r>
        <w:rPr>
          <w:bCs/>
        </w:rPr>
        <w:t>Adopted by the Board of Trustees:</w:t>
      </w:r>
      <w:r>
        <w:rPr>
          <w:bCs/>
          <w:sz w:val="24"/>
          <w:szCs w:val="24"/>
        </w:rPr>
        <w:t xml:space="preserve"> October 28, 2024</w:t>
      </w:r>
    </w:p>
    <w:p w14:paraId="3FDA2D8A" w14:textId="77777777" w:rsidR="00FC6E1B" w:rsidRPr="00FC6E1B" w:rsidRDefault="00FC6E1B" w:rsidP="00FC6E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3011EA90" w14:textId="4C174A67" w:rsidR="00FC6E1B" w:rsidRPr="00FC6E1B" w:rsidRDefault="00FC6E1B" w:rsidP="00FC6E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C6E1B">
        <w:rPr>
          <w:rFonts w:cstheme="minorHAnsi"/>
          <w:sz w:val="24"/>
          <w:szCs w:val="24"/>
        </w:rPr>
        <w:t>In my role as Director or Treasurer of the Gainesville Public Library (“the Library”), I will adhere to and advocate, to the best of my knowledge and ability, the following principles and responsibilities governing professional conduct and ethics:</w:t>
      </w:r>
    </w:p>
    <w:p w14:paraId="3A607193" w14:textId="77777777" w:rsidR="00FC6E1B" w:rsidRPr="00FC6E1B" w:rsidRDefault="00FC6E1B" w:rsidP="00FC6E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C6E1B">
        <w:rPr>
          <w:rFonts w:cstheme="minorHAnsi"/>
          <w:sz w:val="24"/>
          <w:szCs w:val="24"/>
        </w:rPr>
        <w:t>Act with honesty and integrity, avoiding actual or apparent conflicts of interest in personal and professional relationships.</w:t>
      </w:r>
    </w:p>
    <w:p w14:paraId="20F1F763" w14:textId="77777777" w:rsidR="00FC6E1B" w:rsidRPr="00FC6E1B" w:rsidRDefault="00FC6E1B" w:rsidP="00FC6E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C6E1B">
        <w:rPr>
          <w:rFonts w:cstheme="minorHAnsi"/>
          <w:sz w:val="24"/>
          <w:szCs w:val="24"/>
        </w:rPr>
        <w:t>Provide the Board of Trustees with information that is complete, objective, relevant, timely, and understandable.</w:t>
      </w:r>
    </w:p>
    <w:p w14:paraId="7DAC426A" w14:textId="77777777" w:rsidR="00FC6E1B" w:rsidRPr="00FC6E1B" w:rsidRDefault="00FC6E1B" w:rsidP="00FC6E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C6E1B">
        <w:rPr>
          <w:rFonts w:cstheme="minorHAnsi"/>
          <w:sz w:val="24"/>
          <w:szCs w:val="24"/>
        </w:rPr>
        <w:t>Review the annual reports before certifying and filing them with various interested parties as may be required.</w:t>
      </w:r>
    </w:p>
    <w:p w14:paraId="547CD837" w14:textId="77777777" w:rsidR="00FC6E1B" w:rsidRPr="00FC6E1B" w:rsidRDefault="00FC6E1B" w:rsidP="00FC6E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C6E1B">
        <w:rPr>
          <w:rFonts w:cstheme="minorHAnsi"/>
          <w:sz w:val="24"/>
          <w:szCs w:val="24"/>
        </w:rPr>
        <w:t>Comply with all applicable laws, rules, and regulations of federal, state, and local governments and other private and public agencies.</w:t>
      </w:r>
    </w:p>
    <w:p w14:paraId="547F8B9F" w14:textId="77777777" w:rsidR="00FC6E1B" w:rsidRPr="00FC6E1B" w:rsidRDefault="00FC6E1B" w:rsidP="00FC6E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C6E1B">
        <w:rPr>
          <w:rFonts w:cstheme="minorHAnsi"/>
          <w:sz w:val="24"/>
          <w:szCs w:val="24"/>
        </w:rPr>
        <w:t>Act in good faith, responsibly, with due care, competence, and diligence, without misrepresenting material facts or allowing my independent judgment to be subordinated.</w:t>
      </w:r>
    </w:p>
    <w:p w14:paraId="3C1C4434" w14:textId="77777777" w:rsidR="00FC6E1B" w:rsidRPr="00FC6E1B" w:rsidRDefault="00FC6E1B" w:rsidP="00FC6E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C6E1B">
        <w:rPr>
          <w:rFonts w:cstheme="minorHAnsi"/>
          <w:sz w:val="24"/>
          <w:szCs w:val="24"/>
        </w:rPr>
        <w:t>Respect the confidentiality of information acquired in the course of business except when authorized or otherwise legally obligated to disclose such information. I shall not use confidential information acquired in the course of business for personal advantage.</w:t>
      </w:r>
    </w:p>
    <w:p w14:paraId="237158E2" w14:textId="77777777" w:rsidR="00FC6E1B" w:rsidRPr="00FC6E1B" w:rsidRDefault="00FC6E1B" w:rsidP="00FC6E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C6E1B">
        <w:rPr>
          <w:rFonts w:cstheme="minorHAnsi"/>
          <w:sz w:val="24"/>
          <w:szCs w:val="24"/>
        </w:rPr>
        <w:t>Proactively promote ethical behavior among employees of the Library and as a responsible partner with professional peers and associates.</w:t>
      </w:r>
    </w:p>
    <w:p w14:paraId="4E6B8F59" w14:textId="77777777" w:rsidR="00FC6E1B" w:rsidRPr="00FC6E1B" w:rsidRDefault="00FC6E1B" w:rsidP="00FC6E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C6E1B">
        <w:rPr>
          <w:rFonts w:cstheme="minorHAnsi"/>
          <w:sz w:val="24"/>
          <w:szCs w:val="24"/>
        </w:rPr>
        <w:t>Maintain control over and responsibly manage all assets and resources employed or entrusted to me by the Library.</w:t>
      </w:r>
    </w:p>
    <w:p w14:paraId="0F671A7C" w14:textId="77777777" w:rsidR="00FC6E1B" w:rsidRPr="00FC6E1B" w:rsidRDefault="00FC6E1B" w:rsidP="00FC6E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C6E1B">
        <w:rPr>
          <w:rFonts w:cstheme="minorHAnsi"/>
          <w:sz w:val="24"/>
          <w:szCs w:val="24"/>
        </w:rPr>
        <w:t>Report illegal or unethical conduct by any director, officer, or employee that has occurred, is occurring, or may occur, including any potential violation of this Code. Such a report shall be made to the Board of Trustees.</w:t>
      </w:r>
    </w:p>
    <w:p w14:paraId="016FAFAA" w14:textId="77777777" w:rsidR="00FC6E1B" w:rsidRPr="00FC6E1B" w:rsidRDefault="00FC6E1B" w:rsidP="00FC6E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C6E1B">
        <w:rPr>
          <w:rFonts w:cstheme="minorHAnsi"/>
          <w:sz w:val="24"/>
          <w:szCs w:val="24"/>
        </w:rPr>
        <w:t>Comply with this Code and the general code of conduct and ethics of the Library that may exist. I understand that if I violate any part of this Code, I will be subject to disciplinary action.</w:t>
      </w:r>
    </w:p>
    <w:p w14:paraId="34B2AB1B" w14:textId="77777777" w:rsidR="00FC6E1B" w:rsidRPr="00FC6E1B" w:rsidRDefault="00FC6E1B" w:rsidP="00FC6E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92813C7" w14:textId="7C3BF55E" w:rsidR="00FC6E1B" w:rsidRDefault="00FC6E1B" w:rsidP="00FC6E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C6E1B">
        <w:rPr>
          <w:rFonts w:cstheme="minorHAnsi"/>
          <w:sz w:val="24"/>
          <w:szCs w:val="24"/>
        </w:rPr>
        <w:t>I understand that this Code is subject to all applicable laws, rules, and regulations. I understand that if there is a conflict between this Code and a Library policy or procedure or any applicable law, rule, or regulation, then I must consult with the Library’s legal counsel for guidance. I understand that there shall be no waiver of, modification of, or change to any part of this Code except by vote of the Board of Trustees or designated Board committee.</w:t>
      </w:r>
    </w:p>
    <w:p w14:paraId="10EDA31B" w14:textId="77777777" w:rsidR="00A523F5" w:rsidRDefault="00A523F5" w:rsidP="00FC6E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78CA802" w14:textId="77777777" w:rsidR="00A523F5" w:rsidRPr="00A523F5" w:rsidRDefault="00A523F5" w:rsidP="00FC6E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18B9502" w14:textId="77777777" w:rsidR="00FC6E1B" w:rsidRDefault="00FC6E1B" w:rsidP="00FC6E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2E02DCA" w14:textId="77777777" w:rsidR="00FC6E1B" w:rsidRDefault="00FC6E1B" w:rsidP="00FC6E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D4983D6" w14:textId="77777777" w:rsidR="00FC6E1B" w:rsidRDefault="00FC6E1B" w:rsidP="00FC6E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8538BCD" w14:textId="77777777" w:rsidR="00FC6E1B" w:rsidRDefault="00FC6E1B" w:rsidP="00FC6E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C6E1B">
        <w:rPr>
          <w:rFonts w:cstheme="minorHAnsi"/>
          <w:b/>
          <w:bCs/>
          <w:sz w:val="24"/>
          <w:szCs w:val="24"/>
        </w:rPr>
        <w:lastRenderedPageBreak/>
        <w:t xml:space="preserve">Signature: </w:t>
      </w:r>
      <w:r w:rsidRPr="00FC6E1B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5826EFE4" w14:textId="77777777" w:rsidR="00FC6E1B" w:rsidRPr="00FC6E1B" w:rsidRDefault="00FC6E1B" w:rsidP="00FC6E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8CDF569" w14:textId="77777777" w:rsidR="00FC6E1B" w:rsidRDefault="00FC6E1B" w:rsidP="00FC6E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C6E1B">
        <w:rPr>
          <w:rFonts w:cstheme="minorHAnsi"/>
          <w:b/>
          <w:bCs/>
          <w:sz w:val="24"/>
          <w:szCs w:val="24"/>
        </w:rPr>
        <w:t xml:space="preserve">Name: </w:t>
      </w:r>
      <w:r w:rsidRPr="00FC6E1B">
        <w:rPr>
          <w:rFonts w:cstheme="minorHAnsi"/>
          <w:sz w:val="24"/>
          <w:szCs w:val="24"/>
        </w:rPr>
        <w:t>_______________________________________________</w:t>
      </w:r>
      <w:r>
        <w:rPr>
          <w:rFonts w:cstheme="minorHAnsi"/>
          <w:sz w:val="24"/>
          <w:szCs w:val="24"/>
        </w:rPr>
        <w:t>_____________________________</w:t>
      </w:r>
    </w:p>
    <w:p w14:paraId="404CB973" w14:textId="77777777" w:rsidR="00FC6E1B" w:rsidRPr="00FC6E1B" w:rsidRDefault="00FC6E1B" w:rsidP="00FC6E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A7357BA" w14:textId="77777777" w:rsidR="00FC6E1B" w:rsidRDefault="00FC6E1B" w:rsidP="00FC6E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C6E1B">
        <w:rPr>
          <w:rFonts w:cstheme="minorHAnsi"/>
          <w:b/>
          <w:bCs/>
          <w:sz w:val="24"/>
          <w:szCs w:val="24"/>
        </w:rPr>
        <w:t xml:space="preserve">Title: </w:t>
      </w:r>
    </w:p>
    <w:p w14:paraId="15F96A71" w14:textId="77777777" w:rsidR="00FC6E1B" w:rsidRDefault="00FC6E1B" w:rsidP="00FC6E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C6E1B">
        <w:rPr>
          <w:rFonts w:cstheme="minorHAnsi"/>
          <w:sz w:val="24"/>
          <w:szCs w:val="24"/>
        </w:rPr>
        <w:t>________________________________________________</w:t>
      </w:r>
      <w:r>
        <w:rPr>
          <w:rFonts w:cstheme="minorHAnsi"/>
          <w:sz w:val="24"/>
          <w:szCs w:val="24"/>
        </w:rPr>
        <w:t>_____________________________</w:t>
      </w:r>
    </w:p>
    <w:p w14:paraId="1C752BCC" w14:textId="77777777" w:rsidR="00FC6E1B" w:rsidRPr="00FC6E1B" w:rsidRDefault="00FC6E1B" w:rsidP="00FC6E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61DF42B" w14:textId="77777777" w:rsidR="00FC6E1B" w:rsidRPr="00FC6E1B" w:rsidRDefault="00FC6E1B" w:rsidP="00FC6E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C6E1B">
        <w:rPr>
          <w:rFonts w:cstheme="minorHAnsi"/>
          <w:b/>
          <w:bCs/>
          <w:sz w:val="24"/>
          <w:szCs w:val="24"/>
        </w:rPr>
        <w:t xml:space="preserve">Date: </w:t>
      </w:r>
      <w:r w:rsidRPr="00FC6E1B">
        <w:rPr>
          <w:rFonts w:cstheme="minorHAnsi"/>
          <w:sz w:val="24"/>
          <w:szCs w:val="24"/>
        </w:rPr>
        <w:t>_______________________________________</w:t>
      </w:r>
    </w:p>
    <w:p w14:paraId="562D0543" w14:textId="55FE1B2B" w:rsidR="00FC6E1B" w:rsidRPr="00FC6E1B" w:rsidRDefault="00FC6E1B" w:rsidP="00FC6E1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82FCDE8" w14:textId="77777777" w:rsidR="00C9238C" w:rsidRPr="00FC6E1B" w:rsidRDefault="00C9238C" w:rsidP="00FC6E1B">
      <w:pPr>
        <w:rPr>
          <w:rFonts w:cstheme="minorHAnsi"/>
        </w:rPr>
      </w:pPr>
    </w:p>
    <w:sectPr w:rsidR="00C9238C" w:rsidRPr="00FC6E1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4C872" w14:textId="77777777" w:rsidR="00757399" w:rsidRDefault="00757399" w:rsidP="00757399">
      <w:pPr>
        <w:spacing w:after="0" w:line="240" w:lineRule="auto"/>
      </w:pPr>
      <w:r>
        <w:separator/>
      </w:r>
    </w:p>
  </w:endnote>
  <w:endnote w:type="continuationSeparator" w:id="0">
    <w:p w14:paraId="273780BD" w14:textId="77777777" w:rsidR="00757399" w:rsidRDefault="00757399" w:rsidP="0075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28780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B9E40B" w14:textId="16688F57" w:rsidR="00757399" w:rsidRDefault="007573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9F9170" w14:textId="77777777" w:rsidR="00757399" w:rsidRDefault="00757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B88FB" w14:textId="77777777" w:rsidR="00757399" w:rsidRDefault="00757399" w:rsidP="00757399">
      <w:pPr>
        <w:spacing w:after="0" w:line="240" w:lineRule="auto"/>
      </w:pPr>
      <w:r>
        <w:separator/>
      </w:r>
    </w:p>
  </w:footnote>
  <w:footnote w:type="continuationSeparator" w:id="0">
    <w:p w14:paraId="0FA5AF4B" w14:textId="77777777" w:rsidR="00757399" w:rsidRDefault="00757399" w:rsidP="00757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B35167"/>
    <w:multiLevelType w:val="hybridMultilevel"/>
    <w:tmpl w:val="636C9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915A4"/>
    <w:multiLevelType w:val="hybridMultilevel"/>
    <w:tmpl w:val="BA0E6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2A44E2"/>
    <w:multiLevelType w:val="hybridMultilevel"/>
    <w:tmpl w:val="C6C05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082327">
    <w:abstractNumId w:val="0"/>
  </w:num>
  <w:num w:numId="2" w16cid:durableId="746734910">
    <w:abstractNumId w:val="1"/>
  </w:num>
  <w:num w:numId="3" w16cid:durableId="52966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1B"/>
    <w:rsid w:val="000E308E"/>
    <w:rsid w:val="00351797"/>
    <w:rsid w:val="00757399"/>
    <w:rsid w:val="00A523F5"/>
    <w:rsid w:val="00BA0E22"/>
    <w:rsid w:val="00C9238C"/>
    <w:rsid w:val="00FC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1187C"/>
  <w15:chartTrackingRefBased/>
  <w15:docId w15:val="{E3C6E5B2-0A08-44BB-A71E-7D642C3A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E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7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399"/>
  </w:style>
  <w:style w:type="paragraph" w:styleId="Footer">
    <w:name w:val="footer"/>
    <w:basedOn w:val="Normal"/>
    <w:link w:val="FooterChar"/>
    <w:uiPriority w:val="99"/>
    <w:unhideWhenUsed/>
    <w:rsid w:val="00757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User 04</dc:creator>
  <cp:keywords/>
  <dc:description/>
  <cp:lastModifiedBy>Kaitlyn De Jesus</cp:lastModifiedBy>
  <cp:revision>5</cp:revision>
  <cp:lastPrinted>2024-10-30T13:35:00Z</cp:lastPrinted>
  <dcterms:created xsi:type="dcterms:W3CDTF">2024-09-20T14:45:00Z</dcterms:created>
  <dcterms:modified xsi:type="dcterms:W3CDTF">2024-10-30T13:37:00Z</dcterms:modified>
</cp:coreProperties>
</file>