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Georgia" w:cs="Georgia" w:eastAsia="Georgia" w:hAnsi="Georgia"/>
          <w:b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sz w:val="32"/>
          <w:szCs w:val="32"/>
          <w:rtl w:val="0"/>
        </w:rPr>
        <w:t xml:space="preserve">Livonia Public Library Board of Trustees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Georgia" w:cs="Georgia" w:eastAsia="Georgia" w:hAnsi="Georgia"/>
          <w:b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sz w:val="32"/>
          <w:szCs w:val="32"/>
          <w:rtl w:val="0"/>
        </w:rPr>
        <w:t xml:space="preserve">Meeting Agenda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Date: Tuesday, March 12, 2024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Time: 7:30 – 8:15 PM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Location: Patterson Meeting Room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Topic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Meeting begins</w:t>
            </w:r>
          </w:p>
          <w:p w:rsidR="00000000" w:rsidDel="00000000" w:rsidP="00000000" w:rsidRDefault="00000000" w:rsidRPr="00000000" w14:paraId="0000000B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Christine called meeting to order 7:52 pm due to strategic planning meeting running late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Approval of February 13</w:t>
            </w: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 Meeting Minutes</w:t>
            </w:r>
          </w:p>
          <w:p w:rsidR="00000000" w:rsidDel="00000000" w:rsidP="00000000" w:rsidRDefault="00000000" w:rsidRPr="00000000" w14:paraId="0000000D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Motion to accept minutes Christine; Mae seconded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Bills</w:t>
            </w:r>
          </w:p>
          <w:p w:rsidR="00000000" w:rsidDel="00000000" w:rsidP="00000000" w:rsidRDefault="00000000" w:rsidRPr="00000000" w14:paraId="0000000F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Christine made Motion $10,082.86 to accept bills for February 2024; Brian seconded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Director Report (Shamika)</w:t>
            </w:r>
          </w:p>
          <w:p w:rsidR="00000000" w:rsidDel="00000000" w:rsidP="00000000" w:rsidRDefault="00000000" w:rsidRPr="00000000" w14:paraId="00000011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eclipse- NASA ambassador</w:t>
            </w:r>
          </w:p>
          <w:p w:rsidR="00000000" w:rsidDel="00000000" w:rsidP="00000000" w:rsidRDefault="00000000" w:rsidRPr="00000000" w14:paraId="00000012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Matt movie for Black History- </w:t>
            </w:r>
          </w:p>
          <w:p w:rsidR="00000000" w:rsidDel="00000000" w:rsidP="00000000" w:rsidRDefault="00000000" w:rsidRPr="00000000" w14:paraId="00000013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LEAP Pass- well received LivCo directors want to be part of it</w:t>
            </w:r>
          </w:p>
          <w:p w:rsidR="00000000" w:rsidDel="00000000" w:rsidP="00000000" w:rsidRDefault="00000000" w:rsidRPr="00000000" w14:paraId="00000014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Black history month display</w:t>
            </w:r>
          </w:p>
          <w:p w:rsidR="00000000" w:rsidDel="00000000" w:rsidP="00000000" w:rsidRDefault="00000000" w:rsidRPr="00000000" w14:paraId="00000015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Women’s history display</w:t>
            </w:r>
          </w:p>
          <w:p w:rsidR="00000000" w:rsidDel="00000000" w:rsidP="00000000" w:rsidRDefault="00000000" w:rsidRPr="00000000" w14:paraId="00000016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Irish American </w:t>
            </w:r>
          </w:p>
          <w:p w:rsidR="00000000" w:rsidDel="00000000" w:rsidP="00000000" w:rsidRDefault="00000000" w:rsidRPr="00000000" w14:paraId="00000017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Door count not working properly- quote for $5000 counter; $3500- talk about later</w:t>
            </w:r>
          </w:p>
          <w:p w:rsidR="00000000" w:rsidDel="00000000" w:rsidP="00000000" w:rsidRDefault="00000000" w:rsidRPr="00000000" w14:paraId="00000018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Staff vacancies- finally full house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ind w:left="720" w:hanging="360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Nancy acclimating 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ind w:left="720" w:hanging="360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Gabbi- started Thursday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ind w:left="720" w:hanging="360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April- planned interview for sub</w:t>
            </w:r>
          </w:p>
          <w:p w:rsidR="00000000" w:rsidDel="00000000" w:rsidP="00000000" w:rsidRDefault="00000000" w:rsidRPr="00000000" w14:paraId="0000001C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staff strategic plan highlights</w:t>
            </w:r>
          </w:p>
          <w:p w:rsidR="00000000" w:rsidDel="00000000" w:rsidP="00000000" w:rsidRDefault="00000000" w:rsidRPr="00000000" w14:paraId="0000001D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civil service staff roster updated with appropriate titles</w:t>
            </w:r>
          </w:p>
          <w:p w:rsidR="00000000" w:rsidDel="00000000" w:rsidP="00000000" w:rsidRDefault="00000000" w:rsidRPr="00000000" w14:paraId="0000001E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March 1st- EAP orientation first Friday in April</w:t>
            </w:r>
          </w:p>
          <w:p w:rsidR="00000000" w:rsidDel="00000000" w:rsidP="00000000" w:rsidRDefault="00000000" w:rsidRPr="00000000" w14:paraId="0000001F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resources and trainings available</w:t>
            </w:r>
          </w:p>
          <w:p w:rsidR="00000000" w:rsidDel="00000000" w:rsidP="00000000" w:rsidRDefault="00000000" w:rsidRPr="00000000" w14:paraId="00000020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building &amp; maintenance </w:t>
            </w:r>
          </w:p>
          <w:p w:rsidR="00000000" w:rsidDel="00000000" w:rsidP="00000000" w:rsidRDefault="00000000" w:rsidRPr="00000000" w14:paraId="00000022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elevator access- inspection done but access will not partner with us</w:t>
            </w:r>
          </w:p>
          <w:p w:rsidR="00000000" w:rsidDel="00000000" w:rsidP="00000000" w:rsidRDefault="00000000" w:rsidRPr="00000000" w14:paraId="00000023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cannot find someone to come to do inspection</w:t>
            </w:r>
          </w:p>
          <w:p w:rsidR="00000000" w:rsidDel="00000000" w:rsidP="00000000" w:rsidRDefault="00000000" w:rsidRPr="00000000" w14:paraId="00000024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SG security- not as responsive due to staff decrease</w:t>
            </w:r>
          </w:p>
          <w:p w:rsidR="00000000" w:rsidDel="00000000" w:rsidP="00000000" w:rsidRDefault="00000000" w:rsidRPr="00000000" w14:paraId="00000025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Adam came for building and zoning inspection waiting to hear</w:t>
            </w:r>
          </w:p>
          <w:p w:rsidR="00000000" w:rsidDel="00000000" w:rsidP="00000000" w:rsidRDefault="00000000" w:rsidRPr="00000000" w14:paraId="00000026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village given new toters for recycling but we haven't received yet- changed to casella- service not interrupted</w:t>
            </w:r>
          </w:p>
          <w:p w:rsidR="00000000" w:rsidDel="00000000" w:rsidP="00000000" w:rsidRDefault="00000000" w:rsidRPr="00000000" w14:paraId="00000027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staff supposed to be bumped to $15 per hour but they were not- retro pay- town not held to same federal standard </w:t>
            </w:r>
          </w:p>
          <w:p w:rsidR="00000000" w:rsidDel="00000000" w:rsidP="00000000" w:rsidRDefault="00000000" w:rsidRPr="00000000" w14:paraId="00000028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grant $7082.57 received </w:t>
            </w:r>
          </w:p>
          <w:p w:rsidR="00000000" w:rsidDel="00000000" w:rsidP="00000000" w:rsidRDefault="00000000" w:rsidRPr="00000000" w14:paraId="0000002A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service animals vs support animals- policy committee- liability questions</w:t>
            </w:r>
          </w:p>
          <w:p w:rsidR="00000000" w:rsidDel="00000000" w:rsidP="00000000" w:rsidRDefault="00000000" w:rsidRPr="00000000" w14:paraId="0000002B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create and modified Geneva policy on service- put to board vote</w:t>
            </w:r>
          </w:p>
          <w:p w:rsidR="00000000" w:rsidDel="00000000" w:rsidP="00000000" w:rsidRDefault="00000000" w:rsidRPr="00000000" w14:paraId="0000002C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solar eclipse- schools closing; we’re doing activities leading up to it</w:t>
            </w:r>
          </w:p>
          <w:p w:rsidR="00000000" w:rsidDel="00000000" w:rsidP="00000000" w:rsidRDefault="00000000" w:rsidRPr="00000000" w14:paraId="0000002D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recommendation to close for eclipse day Christine made motion; Brian</w:t>
            </w:r>
          </w:p>
          <w:p w:rsidR="00000000" w:rsidDel="00000000" w:rsidP="00000000" w:rsidRDefault="00000000" w:rsidRPr="00000000" w14:paraId="0000002E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passed</w:t>
            </w:r>
          </w:p>
          <w:p w:rsidR="00000000" w:rsidDel="00000000" w:rsidP="00000000" w:rsidRDefault="00000000" w:rsidRPr="00000000" w14:paraId="0000002F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annual report- Shamika completed as much as possible gave to Kelly to complete</w:t>
            </w:r>
          </w:p>
          <w:p w:rsidR="00000000" w:rsidDel="00000000" w:rsidP="00000000" w:rsidRDefault="00000000" w:rsidRPr="00000000" w14:paraId="00000030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patron who stole items- not able to connect with her/ parents- type letter to provide to tutor/ school liaison- suspend use of tutor room- want to partner with other adults to help young patron</w:t>
            </w:r>
          </w:p>
          <w:p w:rsidR="00000000" w:rsidDel="00000000" w:rsidP="00000000" w:rsidRDefault="00000000" w:rsidRPr="00000000" w14:paraId="00000031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patron in teen area and asked to relocate to adult area; became disrespectful- escalated and called sheriff</w:t>
            </w:r>
          </w:p>
          <w:p w:rsidR="00000000" w:rsidDel="00000000" w:rsidP="00000000" w:rsidRDefault="00000000" w:rsidRPr="00000000" w14:paraId="00000032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ban for a duration of time?; board vote to ban indefinitely. Christine made motion; Brian seconded. Motion passed. </w:t>
            </w:r>
          </w:p>
          <w:p w:rsidR="00000000" w:rsidDel="00000000" w:rsidP="00000000" w:rsidRDefault="00000000" w:rsidRPr="00000000" w14:paraId="00000033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Incident report draft to attach to letter</w:t>
            </w:r>
          </w:p>
          <w:p w:rsidR="00000000" w:rsidDel="00000000" w:rsidP="00000000" w:rsidRDefault="00000000" w:rsidRPr="00000000" w14:paraId="00000034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policy committee needs to review policies related to code of conduct with clear guidelines</w:t>
            </w:r>
          </w:p>
          <w:p w:rsidR="00000000" w:rsidDel="00000000" w:rsidP="00000000" w:rsidRDefault="00000000" w:rsidRPr="00000000" w14:paraId="00000035">
            <w:pPr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Friends Report (Mae)</w:t>
            </w:r>
          </w:p>
          <w:p w:rsidR="00000000" w:rsidDel="00000000" w:rsidP="00000000" w:rsidRDefault="00000000" w:rsidRPr="00000000" w14:paraId="00000037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pop up book sale 4/6/24- 11-2</w:t>
            </w:r>
          </w:p>
          <w:p w:rsidR="00000000" w:rsidDel="00000000" w:rsidP="00000000" w:rsidRDefault="00000000" w:rsidRPr="00000000" w14:paraId="00000038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march madness- chose easter/ st patricks/ Dr. Suess</w:t>
            </w:r>
          </w:p>
          <w:p w:rsidR="00000000" w:rsidDel="00000000" w:rsidP="00000000" w:rsidRDefault="00000000" w:rsidRPr="00000000" w14:paraId="00000039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James coming Friday for book shelf to begin building; design for approval and cost</w:t>
            </w:r>
          </w:p>
          <w:p w:rsidR="00000000" w:rsidDel="00000000" w:rsidP="00000000" w:rsidRDefault="00000000" w:rsidRPr="00000000" w14:paraId="0000003A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touching base with different groups of people- friends to touch base with at annual meeting- first wed/ thurs in june</w:t>
            </w:r>
          </w:p>
          <w:p w:rsidR="00000000" w:rsidDel="00000000" w:rsidP="00000000" w:rsidRDefault="00000000" w:rsidRPr="00000000" w14:paraId="0000003B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collecting data/ feedback from many community members</w:t>
            </w:r>
          </w:p>
          <w:p w:rsidR="00000000" w:rsidDel="00000000" w:rsidP="00000000" w:rsidRDefault="00000000" w:rsidRPr="00000000" w14:paraId="0000003C">
            <w:pPr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Old Business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Sexual Harassment Training</w:t>
            </w:r>
          </w:p>
          <w:p w:rsidR="00000000" w:rsidDel="00000000" w:rsidP="00000000" w:rsidRDefault="00000000" w:rsidRPr="00000000" w14:paraId="0000003F">
            <w:pPr>
              <w:spacing w:line="259" w:lineRule="auto"/>
              <w:ind w:left="0" w:firstLine="0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EAP training- Workplace violence training- mandatory- through the town</w:t>
            </w:r>
          </w:p>
          <w:p w:rsidR="00000000" w:rsidDel="00000000" w:rsidP="00000000" w:rsidRDefault="00000000" w:rsidRPr="00000000" w14:paraId="00000040">
            <w:pPr>
              <w:spacing w:line="259" w:lineRule="auto"/>
              <w:ind w:left="0" w:firstLine="0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audits are about sexual harassment 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What’s New in the 2023 Edition of the Trustee Handbook (3/19 @ 5 PM) OWWL training- zoom; recording available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open meeting policy notices in LCN?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New Business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Pet Policy? 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receipt for food? Liz gifted the food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Cabinets look nice- new cabinets for future?</w:t>
            </w:r>
          </w:p>
        </w:tc>
      </w:tr>
      <w:tr>
        <w:trPr>
          <w:cantSplit w:val="0"/>
          <w:trHeight w:val="2085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Committee Updates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4"/>
                <w:szCs w:val="24"/>
                <w:rtl w:val="0"/>
              </w:rPr>
              <w:t xml:space="preserve">Budget (Brian</w:t>
            </w: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Georgia" w:cs="Georgia" w:eastAsia="Georgia" w:hAnsi="Georgia"/>
                <w:color w:val="000000"/>
                <w:sz w:val="24"/>
                <w:szCs w:val="24"/>
                <w:rtl w:val="0"/>
              </w:rPr>
              <w:t xml:space="preserve">Liz, Mary)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4"/>
                <w:szCs w:val="24"/>
                <w:rtl w:val="0"/>
              </w:rPr>
              <w:t xml:space="preserve">Building and Grounds (Rick, Brian</w:t>
            </w: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4"/>
                <w:szCs w:val="24"/>
                <w:rtl w:val="0"/>
              </w:rPr>
              <w:t xml:space="preserve">Personnel (Christine, Liz, Tammy)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4"/>
                <w:szCs w:val="24"/>
                <w:rtl w:val="0"/>
              </w:rPr>
              <w:t xml:space="preserve">Policy (Christine, Denise, </w:t>
            </w: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Cori</w:t>
            </w:r>
            <w:r w:rsidDel="00000000" w:rsidR="00000000" w:rsidRPr="00000000">
              <w:rPr>
                <w:rFonts w:ascii="Georgia" w:cs="Georgia" w:eastAsia="Georgia" w:hAnsi="Georgia"/>
                <w:color w:val="000000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 need to schedule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4"/>
                <w:szCs w:val="24"/>
                <w:rtl w:val="0"/>
              </w:rPr>
              <w:t xml:space="preserve">Publicity (</w:t>
            </w: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Christine)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0" w:firstLine="0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planning committee for strategic plan? form committee for next meeting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Adjournment @ 8:40</w:t>
            </w:r>
          </w:p>
          <w:p w:rsidR="00000000" w:rsidDel="00000000" w:rsidP="00000000" w:rsidRDefault="00000000" w:rsidRPr="00000000" w14:paraId="0000004F">
            <w:pPr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Mae made motion to adjourn; Brian seconded. Meeting adjourned. </w:t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Note: additional meeting materials are available upon request.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Next Board Meeting: 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April 9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2024 at 7:00 PM</w:t>
      </w:r>
    </w:p>
    <w:sectPr>
      <w:headerReference r:id="rId7" w:type="default"/>
      <w:pgSz w:h="15840" w:w="12240" w:orient="portrait"/>
      <w:pgMar w:bottom="630" w:top="1440" w:left="1440" w:right="1440" w:header="27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521533" cy="902776"/>
          <wp:effectExtent b="0" l="0" r="0" t="0"/>
          <wp:docPr descr="https://livonialibrary.org/wp-content/uploads/2020/09/Logo-3-kjh-clear-300x178.png" id="4" name="image1.png"/>
          <a:graphic>
            <a:graphicData uri="http://schemas.openxmlformats.org/drawingml/2006/picture">
              <pic:pic>
                <pic:nvPicPr>
                  <pic:cNvPr descr="https://livonialibrary.org/wp-content/uploads/2020/09/Logo-3-kjh-clear-300x178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1533" cy="9027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BcrZhul6jMTWqPp9gHUG1eVPWQ==">CgMxLjAyCGguZ2pkZ3hzOAByITFHbklrcTk5UjRrWi1rT0VLa09jT01Zb1RUNFpwUXIyMw==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